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4C46" w14:textId="6C31D572" w:rsidR="007C0E6C" w:rsidRDefault="007C0E6C" w:rsidP="007C0E6C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4ED66336" w14:textId="77777777" w:rsidR="007C0E6C" w:rsidRDefault="007C0E6C" w:rsidP="007C0E6C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6EA5C02D" w14:textId="266FC46C" w:rsidR="008C4FEC" w:rsidRDefault="00E97F5A" w:rsidP="007C0E6C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Complaints Policy</w:t>
      </w:r>
    </w:p>
    <w:p w14:paraId="28CF27B8" w14:textId="2E33986F" w:rsidR="00E97F5A" w:rsidRDefault="00E97F5A" w:rsidP="00E97F5A">
      <w:pPr>
        <w:rPr>
          <w:rFonts w:ascii="Arial" w:hAnsi="Arial" w:cs="Arial"/>
          <w:bCs/>
          <w:color w:val="000000"/>
          <w:lang w:val="en-US"/>
        </w:rPr>
      </w:pPr>
    </w:p>
    <w:p w14:paraId="1214E5E5" w14:textId="77777777" w:rsidR="00E97F5A" w:rsidRDefault="00E97F5A" w:rsidP="00E97F5A">
      <w:pPr>
        <w:rPr>
          <w:rFonts w:ascii="Arial" w:hAnsi="Arial" w:cs="Arial"/>
          <w:bCs/>
          <w:color w:val="000000"/>
          <w:lang w:val="en-US"/>
        </w:rPr>
      </w:pPr>
    </w:p>
    <w:p w14:paraId="0C6BA4F5" w14:textId="4093AD15" w:rsidR="00E97F5A" w:rsidRPr="005C4D10" w:rsidRDefault="00E97F5A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t>Global London College strives to provide all students with the highest quality of teaching, welfare support and pastoral care.</w:t>
      </w:r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br/>
      </w:r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br/>
        <w:t>We are constantly monitoring the quality of our provisions in various formal and informal ways, including questionnaires, tutorials, and student groups, and we maintain an open-door policy for the entire GLC community.  We wish to take a proactive approach to ensuring all are satisfied and well-cared for.  So please always feel comfortable to provide any feedback, good or bad, at any time to any GLC staff member.</w:t>
      </w:r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br/>
      </w:r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br/>
        <w:t xml:space="preserve">Any issues that do arise through the formal monitoring processes described above, or through private feedback and complaints, will be </w:t>
      </w:r>
      <w:r w:rsidR="005C4D10"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t xml:space="preserve">reviewed and a resolution will be sought as quickly as possible. </w:t>
      </w:r>
    </w:p>
    <w:p w14:paraId="7C63E607" w14:textId="1F7C8DDC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085AF962" w14:textId="27E4C142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t>However, if the issue has still not been resolved to everyone’s satisfaction, GLC will treat all issues seriously.  The step-by-step procedure for complaints is described below, and a separate more simplified form of this policy will be displayed at the college.</w:t>
      </w:r>
    </w:p>
    <w:p w14:paraId="0DD6C311" w14:textId="03061E99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1CD088A2" w14:textId="45C0A16A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t>Once a complaint reaches the ‘Formal Process’ as described below, a written record will be kept on file, detailing the complaint or problem, and documenting the eventual resolution.</w:t>
      </w:r>
    </w:p>
    <w:p w14:paraId="09FD39BA" w14:textId="529C3C5B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4EC45A35" w14:textId="2C000C79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t>(This policy is available on the GLC website, and a paper copy can be provided by the college upon request).</w:t>
      </w:r>
    </w:p>
    <w:p w14:paraId="18EB533A" w14:textId="16E4A6AC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5CDADCB7" w14:textId="53523637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13F6BEBD" w14:textId="7C001B91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2B2E91BF" w14:textId="349A20D5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17EA5A0E" w14:textId="148D9A4A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1764BC23" w14:textId="0E92477C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1CCD1F70" w14:textId="043BD8CB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06F893B4" w14:textId="09471D76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0841ECC5" w14:textId="6424FE2E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7A3828E3" w14:textId="5785882C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38C5D5A1" w14:textId="18A14C92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7F0330A9" w14:textId="386EC95E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0D2FEC4D" w14:textId="0288EE96" w:rsidR="005C4D10" w:rsidRPr="005C4D10" w:rsidRDefault="005C4D10" w:rsidP="00E97F5A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72B1084F" w14:textId="0C98B983" w:rsidR="005C4D10" w:rsidRDefault="005C4D10" w:rsidP="00E97F5A">
      <w:pPr>
        <w:rPr>
          <w:rFonts w:ascii="Arial" w:hAnsi="Arial" w:cs="Arial"/>
          <w:bCs/>
          <w:color w:val="000000"/>
          <w:lang w:val="en-US"/>
        </w:rPr>
      </w:pPr>
    </w:p>
    <w:p w14:paraId="5A117EFA" w14:textId="51D13B1D" w:rsidR="005C4D10" w:rsidRDefault="005C4D10" w:rsidP="00E97F5A">
      <w:pPr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br/>
      </w:r>
    </w:p>
    <w:p w14:paraId="17824968" w14:textId="539BA935" w:rsidR="005C4D10" w:rsidRPr="00627041" w:rsidRDefault="005C4D10" w:rsidP="00E97F5A">
      <w:pPr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627041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Complaints Procedure</w:t>
      </w:r>
    </w:p>
    <w:p w14:paraId="04CA85A5" w14:textId="3A01D431" w:rsidR="005C4D10" w:rsidRDefault="005C4D10" w:rsidP="00E97F5A">
      <w:pPr>
        <w:rPr>
          <w:rFonts w:ascii="Arial" w:hAnsi="Arial" w:cs="Arial"/>
          <w:bCs/>
          <w:color w:val="000000"/>
          <w:lang w:val="en-US"/>
        </w:rPr>
      </w:pPr>
    </w:p>
    <w:p w14:paraId="73362467" w14:textId="77777777" w:rsidR="005C4D10" w:rsidRDefault="005C4D10" w:rsidP="00E97F5A">
      <w:pPr>
        <w:rPr>
          <w:rFonts w:ascii="Arial" w:hAnsi="Arial" w:cs="Arial"/>
          <w:bCs/>
          <w:color w:val="000000"/>
          <w:lang w:val="en-US"/>
        </w:rPr>
      </w:pPr>
    </w:p>
    <w:p w14:paraId="07114C51" w14:textId="4C18D005" w:rsidR="005C4D10" w:rsidRPr="00627041" w:rsidRDefault="005C4D10" w:rsidP="00E97F5A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27041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Step 1 – Informal Process</w:t>
      </w:r>
      <w:r w:rsidRPr="00627041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/>
      </w:r>
    </w:p>
    <w:p w14:paraId="6EF133EB" w14:textId="68D05741" w:rsidR="005C4D10" w:rsidRPr="005C4D10" w:rsidRDefault="005C4D10" w:rsidP="005C4D1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6"/>
          <w:szCs w:val="26"/>
          <w:lang w:val="en-US"/>
        </w:rPr>
      </w:pPr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t>It is hoped that the vast majority of complaints can be resolved swiftly and informally.</w:t>
      </w:r>
      <w:r w:rsidR="00627041">
        <w:rPr>
          <w:rFonts w:ascii="Arial" w:hAnsi="Arial" w:cs="Arial"/>
          <w:bCs/>
          <w:color w:val="000000"/>
          <w:sz w:val="26"/>
          <w:szCs w:val="26"/>
          <w:lang w:val="en-US"/>
        </w:rPr>
        <w:br/>
      </w:r>
    </w:p>
    <w:p w14:paraId="5F0C4EBB" w14:textId="1BB04DBB" w:rsidR="005C4D10" w:rsidRPr="005C4D10" w:rsidRDefault="005C4D10" w:rsidP="005C4D1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6"/>
          <w:szCs w:val="26"/>
          <w:lang w:val="en-US"/>
        </w:rPr>
      </w:pPr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t>Students are encouraged, in the first instance, to discuss any issues with their class teacher.</w:t>
      </w:r>
      <w:r w:rsidR="00627041">
        <w:rPr>
          <w:rFonts w:ascii="Arial" w:hAnsi="Arial" w:cs="Arial"/>
          <w:bCs/>
          <w:color w:val="000000"/>
          <w:sz w:val="26"/>
          <w:szCs w:val="26"/>
          <w:lang w:val="en-US"/>
        </w:rPr>
        <w:br/>
      </w:r>
    </w:p>
    <w:p w14:paraId="3C842755" w14:textId="19F62E6C" w:rsidR="005C4D10" w:rsidRPr="005C4D10" w:rsidRDefault="005C4D10" w:rsidP="005C4D1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6"/>
          <w:szCs w:val="26"/>
          <w:lang w:val="en-US"/>
        </w:rPr>
      </w:pPr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t>If the student remains dissatisfied, or they feel uncomfortable to speak directly to their teacher, they should speak to a member of the Academic Management (the principal, or the welfare officer). The Academic Management will make themselves available for students whenever and wherever possible.</w:t>
      </w:r>
    </w:p>
    <w:p w14:paraId="2A67D2CA" w14:textId="1B73936A" w:rsidR="005C4D10" w:rsidRPr="005C4D10" w:rsidRDefault="005C4D10" w:rsidP="005C4D10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3BEAFFFB" w14:textId="416B1C0C" w:rsidR="005C4D10" w:rsidRPr="005C4D10" w:rsidRDefault="005C4D10" w:rsidP="005C4D10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451FC65C" w14:textId="03FAEDB9" w:rsidR="005C4D10" w:rsidRPr="00627041" w:rsidRDefault="005C4D10" w:rsidP="005C4D10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27041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Step 2 – Formal College Process</w:t>
      </w:r>
    </w:p>
    <w:p w14:paraId="4C7E969E" w14:textId="2F64FF05" w:rsidR="005C4D10" w:rsidRPr="005C4D10" w:rsidRDefault="005C4D10" w:rsidP="005C4D10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50983191" w14:textId="29A475A2" w:rsidR="005C4D10" w:rsidRPr="005C4D10" w:rsidRDefault="005C4D10" w:rsidP="005C4D1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6"/>
          <w:szCs w:val="26"/>
          <w:lang w:val="en-US"/>
        </w:rPr>
      </w:pPr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t>If the student is still unhappy following discussions with a member of the Academic Management, and they feel their complaint remains unresolved, they should</w:t>
      </w:r>
      <w:r w:rsidR="00627041">
        <w:rPr>
          <w:rFonts w:ascii="Arial" w:hAnsi="Arial" w:cs="Arial"/>
          <w:bCs/>
          <w:color w:val="000000"/>
          <w:sz w:val="26"/>
          <w:szCs w:val="26"/>
          <w:lang w:val="en-US"/>
        </w:rPr>
        <w:t>:</w:t>
      </w:r>
      <w:r w:rsidR="00627041">
        <w:rPr>
          <w:rFonts w:ascii="Arial" w:hAnsi="Arial" w:cs="Arial"/>
          <w:bCs/>
          <w:color w:val="000000"/>
          <w:sz w:val="26"/>
          <w:szCs w:val="26"/>
          <w:lang w:val="en-US"/>
        </w:rPr>
        <w:br/>
      </w:r>
      <w:r w:rsidR="00627041">
        <w:rPr>
          <w:rFonts w:ascii="Arial" w:hAnsi="Arial" w:cs="Arial"/>
          <w:bCs/>
          <w:color w:val="000000"/>
          <w:sz w:val="26"/>
          <w:szCs w:val="26"/>
          <w:lang w:val="en-US"/>
        </w:rPr>
        <w:br/>
      </w:r>
      <w:proofErr w:type="spellStart"/>
      <w:r w:rsidR="00627041" w:rsidRPr="00627041">
        <w:rPr>
          <w:rFonts w:ascii="Arial" w:hAnsi="Arial" w:cs="Arial"/>
          <w:bCs/>
          <w:color w:val="000000"/>
          <w:sz w:val="26"/>
          <w:szCs w:val="26"/>
          <w:lang w:val="en-US"/>
        </w:rPr>
        <w:t>i</w:t>
      </w:r>
      <w:proofErr w:type="spellEnd"/>
      <w:r w:rsidR="00627041" w:rsidRPr="00627041">
        <w:rPr>
          <w:rFonts w:ascii="Arial" w:hAnsi="Arial" w:cs="Arial"/>
          <w:bCs/>
          <w:color w:val="000000"/>
          <w:sz w:val="26"/>
          <w:szCs w:val="26"/>
          <w:lang w:val="en-US"/>
        </w:rPr>
        <w:t xml:space="preserve">) Fill out a paper complaints form </w:t>
      </w:r>
      <w:r w:rsidR="00627041">
        <w:rPr>
          <w:rFonts w:ascii="Arial" w:hAnsi="Arial" w:cs="Arial"/>
          <w:bCs/>
          <w:color w:val="000000"/>
          <w:sz w:val="26"/>
          <w:szCs w:val="26"/>
          <w:lang w:val="en-US"/>
        </w:rPr>
        <w:t xml:space="preserve">and submit it (or </w:t>
      </w:r>
      <w:r w:rsidR="00627041" w:rsidRPr="00627041">
        <w:rPr>
          <w:rFonts w:ascii="Arial" w:hAnsi="Arial" w:cs="Arial"/>
          <w:bCs/>
          <w:color w:val="000000"/>
          <w:sz w:val="26"/>
          <w:szCs w:val="26"/>
          <w:lang w:val="en-US"/>
        </w:rPr>
        <w:t>email it</w:t>
      </w:r>
      <w:r w:rsidR="00627041">
        <w:rPr>
          <w:rFonts w:ascii="Arial" w:hAnsi="Arial" w:cs="Arial"/>
          <w:bCs/>
          <w:color w:val="000000"/>
          <w:sz w:val="26"/>
          <w:szCs w:val="26"/>
          <w:lang w:val="en-US"/>
        </w:rPr>
        <w:t>)</w:t>
      </w:r>
      <w:r w:rsidR="00627041" w:rsidRPr="00627041">
        <w:rPr>
          <w:rFonts w:ascii="Arial" w:hAnsi="Arial" w:cs="Arial"/>
          <w:bCs/>
          <w:color w:val="000000"/>
          <w:sz w:val="26"/>
          <w:szCs w:val="26"/>
          <w:lang w:val="en-US"/>
        </w:rPr>
        <w:t xml:space="preserve"> to the College Director; </w:t>
      </w:r>
      <w:r w:rsidR="00627041" w:rsidRPr="00627041">
        <w:rPr>
          <w:rFonts w:ascii="Arial" w:hAnsi="Arial" w:cs="Arial"/>
          <w:bCs/>
          <w:color w:val="000000"/>
          <w:sz w:val="26"/>
          <w:szCs w:val="26"/>
          <w:lang w:val="en-US"/>
        </w:rPr>
        <w:br/>
      </w:r>
      <w:hyperlink r:id="rId7" w:history="1">
        <w:r w:rsidR="00627041" w:rsidRPr="00627041">
          <w:rPr>
            <w:rStyle w:val="Hyperlink"/>
            <w:rFonts w:ascii="Arial" w:hAnsi="Arial" w:cs="Arial"/>
            <w:sz w:val="26"/>
            <w:szCs w:val="26"/>
          </w:rPr>
          <w:t>Download complaints form here</w:t>
        </w:r>
      </w:hyperlink>
      <w:r w:rsidR="00627041" w:rsidRPr="00627041">
        <w:rPr>
          <w:rFonts w:ascii="Arial" w:hAnsi="Arial" w:cs="Arial"/>
          <w:sz w:val="26"/>
          <w:szCs w:val="26"/>
        </w:rPr>
        <w:t xml:space="preserve"> </w:t>
      </w:r>
      <w:r w:rsidR="00627041">
        <w:rPr>
          <w:rFonts w:ascii="Arial" w:hAnsi="Arial" w:cs="Arial"/>
          <w:sz w:val="26"/>
          <w:szCs w:val="26"/>
        </w:rPr>
        <w:t xml:space="preserve">; </w:t>
      </w:r>
      <w:r w:rsidR="00627041" w:rsidRPr="00627041">
        <w:rPr>
          <w:rFonts w:ascii="Arial" w:hAnsi="Arial" w:cs="Arial"/>
          <w:sz w:val="26"/>
          <w:szCs w:val="26"/>
        </w:rPr>
        <w:t xml:space="preserve">email to </w:t>
      </w:r>
      <w:hyperlink r:id="rId8" w:history="1">
        <w:r w:rsidR="00627041" w:rsidRPr="00627041">
          <w:rPr>
            <w:rStyle w:val="Hyperlink"/>
            <w:rFonts w:ascii="Arial" w:hAnsi="Arial" w:cs="Arial"/>
            <w:sz w:val="26"/>
            <w:szCs w:val="26"/>
          </w:rPr>
          <w:t>jenny@glcollege.org.uk</w:t>
        </w:r>
      </w:hyperlink>
      <w:r w:rsidR="00627041" w:rsidRPr="00627041">
        <w:rPr>
          <w:rFonts w:ascii="Arial" w:hAnsi="Arial" w:cs="Arial"/>
          <w:bCs/>
          <w:color w:val="000000"/>
          <w:sz w:val="26"/>
          <w:szCs w:val="26"/>
          <w:lang w:val="en-US"/>
        </w:rPr>
        <w:br/>
        <w:t xml:space="preserve">ii) </w:t>
      </w:r>
      <w:r w:rsidR="00627041">
        <w:rPr>
          <w:rFonts w:ascii="Arial" w:hAnsi="Arial" w:cs="Arial"/>
          <w:bCs/>
          <w:color w:val="000000"/>
          <w:sz w:val="26"/>
          <w:szCs w:val="26"/>
          <w:lang w:val="en-US"/>
        </w:rPr>
        <w:t>S</w:t>
      </w:r>
      <w:r w:rsidRPr="00627041">
        <w:rPr>
          <w:rFonts w:ascii="Arial" w:hAnsi="Arial" w:cs="Arial"/>
          <w:bCs/>
          <w:color w:val="000000"/>
          <w:sz w:val="26"/>
          <w:szCs w:val="26"/>
          <w:lang w:val="en-US"/>
        </w:rPr>
        <w:t>peak to the College Director.</w:t>
      </w:r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t xml:space="preserve"> </w:t>
      </w:r>
      <w:r w:rsidR="00627041">
        <w:rPr>
          <w:rFonts w:ascii="Arial" w:hAnsi="Arial" w:cs="Arial"/>
          <w:bCs/>
          <w:color w:val="000000"/>
          <w:sz w:val="26"/>
          <w:szCs w:val="26"/>
          <w:lang w:val="en-US"/>
        </w:rPr>
        <w:br/>
      </w:r>
    </w:p>
    <w:p w14:paraId="447941D2" w14:textId="5D165E27" w:rsidR="005C4D10" w:rsidRPr="005C4D10" w:rsidRDefault="005C4D10" w:rsidP="005C4D1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6"/>
          <w:szCs w:val="26"/>
          <w:lang w:val="en-US"/>
        </w:rPr>
      </w:pPr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t xml:space="preserve">The College Director will review the complaint, and will make a decision to resolve the situation.  </w:t>
      </w:r>
      <w:r w:rsidR="00627041">
        <w:rPr>
          <w:rFonts w:ascii="Arial" w:hAnsi="Arial" w:cs="Arial"/>
          <w:bCs/>
          <w:color w:val="000000"/>
          <w:sz w:val="26"/>
          <w:szCs w:val="26"/>
          <w:lang w:val="en-US"/>
        </w:rPr>
        <w:br/>
      </w:r>
    </w:p>
    <w:p w14:paraId="2619458F" w14:textId="69C2E977" w:rsidR="005C4D10" w:rsidRPr="005C4D10" w:rsidRDefault="005C4D10" w:rsidP="005C4D1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6"/>
          <w:szCs w:val="26"/>
          <w:lang w:val="en-US"/>
        </w:rPr>
      </w:pPr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t>The College Director’s decision is usually considered final.</w:t>
      </w:r>
    </w:p>
    <w:p w14:paraId="758376AF" w14:textId="7EC1A55C" w:rsidR="005C4D10" w:rsidRPr="005C4D10" w:rsidRDefault="005C4D10" w:rsidP="005C4D10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65F1B36E" w14:textId="3E26E1AC" w:rsidR="005C4D10" w:rsidRDefault="005C4D10" w:rsidP="005C4D10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74AC65B6" w14:textId="14C6FC58" w:rsidR="00627041" w:rsidRDefault="00627041" w:rsidP="005C4D10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30CB6DF2" w14:textId="0745BCAD" w:rsidR="00627041" w:rsidRDefault="00627041" w:rsidP="005C4D10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1963F192" w14:textId="2A3734C6" w:rsidR="00627041" w:rsidRDefault="00627041" w:rsidP="005C4D10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22F05564" w14:textId="79089F69" w:rsidR="00627041" w:rsidRDefault="00627041" w:rsidP="005C4D10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5AD8874A" w14:textId="3FCAFD5F" w:rsidR="00627041" w:rsidRDefault="00627041" w:rsidP="005C4D10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6966F708" w14:textId="2E1FDFB9" w:rsidR="00627041" w:rsidRDefault="00627041" w:rsidP="005C4D10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17D692AD" w14:textId="1DC5C1DA" w:rsidR="00627041" w:rsidRDefault="00627041" w:rsidP="005C4D10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46AA9B37" w14:textId="1A1170B6" w:rsidR="00627041" w:rsidRDefault="00627041" w:rsidP="005C4D10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2A1DC6E4" w14:textId="77777777" w:rsidR="00627041" w:rsidRPr="005C4D10" w:rsidRDefault="00627041" w:rsidP="005C4D10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5A635EDD" w14:textId="75C2B4CB" w:rsidR="005C4D10" w:rsidRPr="00627041" w:rsidRDefault="005C4D10" w:rsidP="005C4D10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27041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Step 3 – Formal Process Involving Senior GLC Management </w:t>
      </w:r>
    </w:p>
    <w:p w14:paraId="499EB93F" w14:textId="69357622" w:rsidR="005C4D10" w:rsidRPr="005C4D10" w:rsidRDefault="005C4D10" w:rsidP="005C4D10">
      <w:pPr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4301E4CC" w14:textId="3118DF2B" w:rsidR="005C4D10" w:rsidRPr="005C4D10" w:rsidRDefault="005C4D10" w:rsidP="005C4D1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6"/>
          <w:szCs w:val="26"/>
          <w:lang w:val="en-US"/>
        </w:rPr>
      </w:pPr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t>If a student remains dissatisfied once they have completed Step 2, they may further the complaint by formally writing to:</w:t>
      </w:r>
    </w:p>
    <w:p w14:paraId="4DF69ED1" w14:textId="09379391" w:rsidR="005C4D10" w:rsidRPr="005C4D10" w:rsidRDefault="005C4D10" w:rsidP="005C4D10">
      <w:pPr>
        <w:pStyle w:val="ListParagraph"/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p w14:paraId="3424DAC6" w14:textId="5B12CCE6" w:rsidR="005C4D10" w:rsidRPr="005C4D10" w:rsidRDefault="005C4D10" w:rsidP="005C4D10">
      <w:pPr>
        <w:pStyle w:val="ListParagraph"/>
        <w:rPr>
          <w:rFonts w:ascii="Arial" w:hAnsi="Arial" w:cs="Arial"/>
          <w:bCs/>
          <w:color w:val="000000"/>
          <w:sz w:val="26"/>
          <w:szCs w:val="26"/>
          <w:lang w:val="en-US"/>
        </w:rPr>
      </w:pPr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t xml:space="preserve">FAO: </w:t>
      </w:r>
      <w:proofErr w:type="spellStart"/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t>Mr</w:t>
      </w:r>
      <w:proofErr w:type="spellEnd"/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t xml:space="preserve"> Jason Kim (Trustee)</w:t>
      </w:r>
    </w:p>
    <w:p w14:paraId="3B8A1C83" w14:textId="3B32337C" w:rsidR="005C4D10" w:rsidRPr="005C4D10" w:rsidRDefault="005C4D10" w:rsidP="005C4D10">
      <w:pPr>
        <w:pStyle w:val="ListParagraph"/>
        <w:rPr>
          <w:rFonts w:ascii="Arial" w:hAnsi="Arial" w:cs="Arial"/>
          <w:bCs/>
          <w:color w:val="000000"/>
          <w:sz w:val="26"/>
          <w:szCs w:val="26"/>
          <w:lang w:val="en-US"/>
        </w:rPr>
      </w:pPr>
      <w:r w:rsidRPr="005C4D10">
        <w:rPr>
          <w:rFonts w:ascii="Arial" w:hAnsi="Arial" w:cs="Arial"/>
          <w:bCs/>
          <w:color w:val="000000"/>
          <w:sz w:val="26"/>
          <w:szCs w:val="26"/>
          <w:lang w:val="en-US"/>
        </w:rPr>
        <w:t>Global London College</w:t>
      </w:r>
    </w:p>
    <w:p w14:paraId="166F3340" w14:textId="6E1A5548" w:rsidR="007C0E6C" w:rsidRPr="005C4D10" w:rsidRDefault="005C4D10" w:rsidP="007C0E6C">
      <w:pPr>
        <w:rPr>
          <w:rFonts w:ascii="Arial" w:hAnsi="Arial" w:cs="Arial"/>
          <w:sz w:val="26"/>
          <w:szCs w:val="26"/>
        </w:rPr>
      </w:pPr>
      <w:r w:rsidRPr="005C4D10">
        <w:rPr>
          <w:rFonts w:ascii="Arial" w:hAnsi="Arial" w:cs="Arial"/>
          <w:sz w:val="26"/>
          <w:szCs w:val="26"/>
        </w:rPr>
        <w:tab/>
        <w:t>36-38 New Oxford Street</w:t>
      </w:r>
    </w:p>
    <w:p w14:paraId="0346AFC9" w14:textId="5B38B57A" w:rsidR="005C4D10" w:rsidRPr="005C4D10" w:rsidRDefault="005C4D10" w:rsidP="007C0E6C">
      <w:pPr>
        <w:rPr>
          <w:rFonts w:ascii="Arial" w:hAnsi="Arial" w:cs="Arial"/>
          <w:sz w:val="26"/>
          <w:szCs w:val="26"/>
        </w:rPr>
      </w:pPr>
      <w:r w:rsidRPr="005C4D10">
        <w:rPr>
          <w:rFonts w:ascii="Arial" w:hAnsi="Arial" w:cs="Arial"/>
          <w:sz w:val="26"/>
          <w:szCs w:val="26"/>
        </w:rPr>
        <w:tab/>
        <w:t>London</w:t>
      </w:r>
    </w:p>
    <w:p w14:paraId="2996FBAA" w14:textId="7E5BA1BC" w:rsidR="005C4D10" w:rsidRPr="005C4D10" w:rsidRDefault="005C4D10" w:rsidP="007C0E6C">
      <w:pPr>
        <w:rPr>
          <w:rFonts w:ascii="Arial" w:hAnsi="Arial" w:cs="Arial"/>
          <w:sz w:val="26"/>
          <w:szCs w:val="26"/>
        </w:rPr>
      </w:pPr>
      <w:r w:rsidRPr="005C4D10">
        <w:rPr>
          <w:rFonts w:ascii="Arial" w:hAnsi="Arial" w:cs="Arial"/>
          <w:sz w:val="26"/>
          <w:szCs w:val="26"/>
        </w:rPr>
        <w:tab/>
        <w:t>WC1A 1EP</w:t>
      </w:r>
    </w:p>
    <w:p w14:paraId="1C589772" w14:textId="4AE66A48" w:rsidR="005C4D10" w:rsidRPr="005C4D10" w:rsidRDefault="005C4D10" w:rsidP="007C0E6C">
      <w:pPr>
        <w:rPr>
          <w:rFonts w:ascii="Arial" w:hAnsi="Arial" w:cs="Arial"/>
          <w:sz w:val="26"/>
          <w:szCs w:val="26"/>
        </w:rPr>
      </w:pPr>
    </w:p>
    <w:p w14:paraId="04882999" w14:textId="2F2E7039" w:rsidR="005C4D10" w:rsidRPr="005C4D10" w:rsidRDefault="005C4D10" w:rsidP="005C4D10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5C4D10">
        <w:rPr>
          <w:rFonts w:ascii="Arial" w:hAnsi="Arial" w:cs="Arial"/>
          <w:sz w:val="26"/>
          <w:szCs w:val="26"/>
        </w:rPr>
        <w:t>A further review will be held among the board of trustees, and a final decision will be issues within 28 days of the formal complaint being received.</w:t>
      </w:r>
    </w:p>
    <w:p w14:paraId="32D13277" w14:textId="2394111A" w:rsidR="005C4D10" w:rsidRPr="005C4D10" w:rsidRDefault="005C4D10" w:rsidP="007C0E6C">
      <w:pPr>
        <w:rPr>
          <w:rFonts w:ascii="Arial" w:hAnsi="Arial" w:cs="Arial"/>
          <w:sz w:val="26"/>
          <w:szCs w:val="26"/>
        </w:rPr>
      </w:pPr>
      <w:r w:rsidRPr="005C4D10">
        <w:rPr>
          <w:rFonts w:ascii="Arial" w:hAnsi="Arial" w:cs="Arial"/>
          <w:sz w:val="26"/>
          <w:szCs w:val="26"/>
        </w:rPr>
        <w:br/>
      </w:r>
    </w:p>
    <w:p w14:paraId="77179BC9" w14:textId="77777777" w:rsidR="005C4D10" w:rsidRDefault="005C4D10" w:rsidP="007C0E6C">
      <w:pPr>
        <w:rPr>
          <w:rFonts w:ascii="Arial" w:hAnsi="Arial" w:cs="Arial"/>
          <w:sz w:val="26"/>
          <w:szCs w:val="26"/>
        </w:rPr>
      </w:pPr>
    </w:p>
    <w:p w14:paraId="2A1710AD" w14:textId="7F1F83FE" w:rsidR="005C4D10" w:rsidRPr="00627041" w:rsidRDefault="005C4D10" w:rsidP="007C0E6C">
      <w:pPr>
        <w:rPr>
          <w:rFonts w:ascii="Arial" w:hAnsi="Arial" w:cs="Arial"/>
          <w:b/>
          <w:sz w:val="26"/>
          <w:szCs w:val="26"/>
        </w:rPr>
      </w:pPr>
      <w:r w:rsidRPr="00627041">
        <w:rPr>
          <w:rFonts w:ascii="Arial" w:hAnsi="Arial" w:cs="Arial"/>
          <w:b/>
          <w:sz w:val="26"/>
          <w:szCs w:val="26"/>
        </w:rPr>
        <w:t>Step 4 – Formal External Process</w:t>
      </w:r>
    </w:p>
    <w:p w14:paraId="53F7A812" w14:textId="5EF79FFE" w:rsidR="005C4D10" w:rsidRPr="005C4D10" w:rsidRDefault="005C4D10" w:rsidP="007C0E6C">
      <w:pPr>
        <w:rPr>
          <w:rFonts w:ascii="Arial" w:hAnsi="Arial" w:cs="Arial"/>
          <w:sz w:val="26"/>
          <w:szCs w:val="26"/>
        </w:rPr>
      </w:pPr>
    </w:p>
    <w:p w14:paraId="5CC1AADD" w14:textId="4C4F64EA" w:rsidR="005C4D10" w:rsidRPr="005C4D10" w:rsidRDefault="005C4D10" w:rsidP="005C4D10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5C4D10">
        <w:rPr>
          <w:rFonts w:ascii="Arial" w:hAnsi="Arial" w:cs="Arial"/>
          <w:sz w:val="26"/>
          <w:szCs w:val="26"/>
        </w:rPr>
        <w:t xml:space="preserve">If a student is not satisfied with the internal resolution (Step 3), they may raise the complaint with </w:t>
      </w:r>
      <w:r w:rsidR="000C4D52">
        <w:rPr>
          <w:rFonts w:ascii="Arial" w:hAnsi="Arial" w:cs="Arial"/>
          <w:sz w:val="26"/>
          <w:szCs w:val="26"/>
        </w:rPr>
        <w:t>the Education and Skills Funding Agency (</w:t>
      </w:r>
      <w:hyperlink r:id="rId9" w:history="1">
        <w:r w:rsidR="000C4D52" w:rsidRPr="001417B6">
          <w:rPr>
            <w:rStyle w:val="Hyperlink"/>
            <w:rFonts w:ascii="Arial" w:hAnsi="Arial" w:cs="Arial"/>
            <w:sz w:val="26"/>
            <w:szCs w:val="26"/>
          </w:rPr>
          <w:t>https://www.gov.uk/complain-further-education-apprenticeship</w:t>
        </w:r>
      </w:hyperlink>
      <w:r w:rsidR="000C4D52">
        <w:rPr>
          <w:rFonts w:ascii="Arial" w:hAnsi="Arial" w:cs="Arial"/>
          <w:sz w:val="26"/>
          <w:szCs w:val="26"/>
        </w:rPr>
        <w:t xml:space="preserve">) </w:t>
      </w:r>
    </w:p>
    <w:p w14:paraId="7036A4E6" w14:textId="0E3C2F19" w:rsidR="005C4D10" w:rsidRPr="005C4D10" w:rsidRDefault="005C4D10" w:rsidP="005C4D10">
      <w:pPr>
        <w:ind w:left="360"/>
        <w:rPr>
          <w:rFonts w:ascii="Arial" w:hAnsi="Arial" w:cs="Arial"/>
          <w:sz w:val="26"/>
          <w:szCs w:val="26"/>
        </w:rPr>
      </w:pPr>
    </w:p>
    <w:p w14:paraId="0DCAB2D3" w14:textId="4716CADA" w:rsidR="005C4D10" w:rsidRDefault="005C4D10" w:rsidP="005C4D10">
      <w:pPr>
        <w:spacing w:after="3" w:line="248" w:lineRule="auto"/>
        <w:ind w:left="-5" w:hanging="10"/>
        <w:jc w:val="both"/>
        <w:rPr>
          <w:rFonts w:ascii="Arial" w:hAnsi="Arial" w:cs="Arial"/>
          <w:sz w:val="26"/>
          <w:szCs w:val="26"/>
          <w:lang w:val="en-US" w:bidi="en-GB"/>
        </w:rPr>
      </w:pPr>
      <w:r w:rsidRPr="005C4D10">
        <w:rPr>
          <w:rFonts w:ascii="Arial" w:hAnsi="Arial" w:cs="Arial"/>
          <w:sz w:val="26"/>
          <w:szCs w:val="26"/>
          <w:lang w:val="en-US"/>
        </w:rPr>
        <w:t>F</w:t>
      </w:r>
      <w:r w:rsidRPr="005C4D10">
        <w:rPr>
          <w:rFonts w:ascii="Arial" w:hAnsi="Arial" w:cs="Arial"/>
          <w:sz w:val="26"/>
          <w:szCs w:val="26"/>
          <w:lang w:val="en-US" w:bidi="en-GB"/>
        </w:rPr>
        <w:t xml:space="preserve">or further information or contact them at: </w:t>
      </w:r>
    </w:p>
    <w:p w14:paraId="5070DD11" w14:textId="77777777" w:rsidR="00627041" w:rsidRPr="005C4D10" w:rsidRDefault="00627041" w:rsidP="005C4D10">
      <w:pPr>
        <w:spacing w:after="3" w:line="248" w:lineRule="auto"/>
        <w:ind w:left="-5" w:hanging="10"/>
        <w:jc w:val="both"/>
        <w:rPr>
          <w:rFonts w:ascii="Arial" w:hAnsi="Arial" w:cs="Arial"/>
          <w:sz w:val="26"/>
          <w:szCs w:val="26"/>
          <w:lang w:val="en-US" w:bidi="en-GB"/>
        </w:rPr>
      </w:pPr>
    </w:p>
    <w:p w14:paraId="36DD8096" w14:textId="333F8D96" w:rsidR="005C4D10" w:rsidRDefault="000C4D52" w:rsidP="005C4D10">
      <w:pPr>
        <w:spacing w:after="3" w:line="248" w:lineRule="auto"/>
        <w:ind w:left="-5" w:hanging="10"/>
        <w:jc w:val="both"/>
        <w:rPr>
          <w:rFonts w:ascii="Arial" w:hAnsi="Arial" w:cs="Arial"/>
          <w:sz w:val="26"/>
          <w:szCs w:val="26"/>
          <w:lang w:val="en-US" w:bidi="en-GB"/>
        </w:rPr>
      </w:pPr>
      <w:r>
        <w:rPr>
          <w:rFonts w:ascii="Arial" w:hAnsi="Arial" w:cs="Arial"/>
          <w:sz w:val="26"/>
          <w:szCs w:val="26"/>
          <w:lang w:val="en-US" w:bidi="en-GB"/>
        </w:rPr>
        <w:t>Complaints Team</w:t>
      </w:r>
    </w:p>
    <w:p w14:paraId="28277ECC" w14:textId="091C1C45" w:rsidR="000C4D52" w:rsidRDefault="000C4D52" w:rsidP="005C4D10">
      <w:pPr>
        <w:spacing w:after="3" w:line="248" w:lineRule="auto"/>
        <w:ind w:left="-5" w:hanging="10"/>
        <w:jc w:val="both"/>
        <w:rPr>
          <w:rFonts w:ascii="Arial" w:hAnsi="Arial" w:cs="Arial"/>
          <w:sz w:val="26"/>
          <w:szCs w:val="26"/>
          <w:lang w:val="en-US" w:bidi="en-GB"/>
        </w:rPr>
      </w:pPr>
      <w:r>
        <w:rPr>
          <w:rFonts w:ascii="Arial" w:hAnsi="Arial" w:cs="Arial"/>
          <w:sz w:val="26"/>
          <w:szCs w:val="26"/>
          <w:lang w:val="en-US" w:bidi="en-GB"/>
        </w:rPr>
        <w:t>Education and Skills Funding Agency</w:t>
      </w:r>
    </w:p>
    <w:p w14:paraId="16752D1B" w14:textId="51C4E262" w:rsidR="000C4D52" w:rsidRDefault="000C4D52" w:rsidP="005C4D10">
      <w:pPr>
        <w:spacing w:after="3" w:line="248" w:lineRule="auto"/>
        <w:ind w:left="-5" w:hanging="10"/>
        <w:jc w:val="both"/>
        <w:rPr>
          <w:rFonts w:ascii="Arial" w:hAnsi="Arial" w:cs="Arial"/>
          <w:sz w:val="26"/>
          <w:szCs w:val="26"/>
          <w:lang w:val="en-US" w:bidi="en-GB"/>
        </w:rPr>
      </w:pPr>
      <w:proofErr w:type="spellStart"/>
      <w:r>
        <w:rPr>
          <w:rFonts w:ascii="Arial" w:hAnsi="Arial" w:cs="Arial"/>
          <w:sz w:val="26"/>
          <w:szCs w:val="26"/>
          <w:lang w:val="en-US" w:bidi="en-GB"/>
        </w:rPr>
        <w:t>Cheylesmore</w:t>
      </w:r>
      <w:proofErr w:type="spellEnd"/>
      <w:r>
        <w:rPr>
          <w:rFonts w:ascii="Arial" w:hAnsi="Arial" w:cs="Arial"/>
          <w:sz w:val="26"/>
          <w:szCs w:val="26"/>
          <w:lang w:val="en-US" w:bidi="en-GB"/>
        </w:rPr>
        <w:t xml:space="preserve"> House</w:t>
      </w:r>
    </w:p>
    <w:p w14:paraId="092D9A61" w14:textId="585A9D0B" w:rsidR="000C4D52" w:rsidRDefault="000C4D52" w:rsidP="005C4D10">
      <w:pPr>
        <w:spacing w:after="3" w:line="248" w:lineRule="auto"/>
        <w:ind w:left="-5" w:hanging="10"/>
        <w:jc w:val="both"/>
        <w:rPr>
          <w:rFonts w:ascii="Arial" w:hAnsi="Arial" w:cs="Arial"/>
          <w:sz w:val="26"/>
          <w:szCs w:val="26"/>
          <w:lang w:val="en-US" w:bidi="en-GB"/>
        </w:rPr>
      </w:pPr>
      <w:r>
        <w:rPr>
          <w:rFonts w:ascii="Arial" w:hAnsi="Arial" w:cs="Arial"/>
          <w:sz w:val="26"/>
          <w:szCs w:val="26"/>
          <w:lang w:val="en-US" w:bidi="en-GB"/>
        </w:rPr>
        <w:t>Quinton Road</w:t>
      </w:r>
    </w:p>
    <w:p w14:paraId="2747937A" w14:textId="5B067451" w:rsidR="000C4D52" w:rsidRPr="005C4D10" w:rsidRDefault="000C4D52" w:rsidP="005C4D10">
      <w:pPr>
        <w:spacing w:after="3" w:line="248" w:lineRule="auto"/>
        <w:ind w:left="-5" w:hanging="10"/>
        <w:jc w:val="both"/>
        <w:rPr>
          <w:rFonts w:ascii="Arial" w:hAnsi="Arial" w:cs="Arial"/>
          <w:sz w:val="26"/>
          <w:szCs w:val="26"/>
          <w:lang w:val="en-US" w:bidi="en-GB"/>
        </w:rPr>
      </w:pPr>
      <w:r>
        <w:rPr>
          <w:rFonts w:ascii="Arial" w:hAnsi="Arial" w:cs="Arial"/>
          <w:sz w:val="26"/>
          <w:szCs w:val="26"/>
          <w:lang w:val="en-US" w:bidi="en-GB"/>
        </w:rPr>
        <w:t>Coventry, CV1 2WT</w:t>
      </w:r>
    </w:p>
    <w:p w14:paraId="6A9AC771" w14:textId="77777777" w:rsidR="005C4D10" w:rsidRPr="005C4D10" w:rsidRDefault="005C4D10" w:rsidP="005C4D10">
      <w:pPr>
        <w:rPr>
          <w:rFonts w:ascii="Arial" w:hAnsi="Arial" w:cs="Arial"/>
          <w:sz w:val="26"/>
          <w:szCs w:val="26"/>
          <w:lang w:val="en-US"/>
        </w:rPr>
      </w:pPr>
    </w:p>
    <w:p w14:paraId="4EE228CB" w14:textId="1A0381BF" w:rsidR="005C4D10" w:rsidRPr="005C4D10" w:rsidRDefault="005C4D10" w:rsidP="005C4D10">
      <w:pPr>
        <w:spacing w:after="3" w:line="248" w:lineRule="auto"/>
        <w:ind w:left="-5" w:hanging="10"/>
        <w:jc w:val="both"/>
        <w:rPr>
          <w:rFonts w:ascii="Arial" w:hAnsi="Arial" w:cs="Arial"/>
          <w:sz w:val="26"/>
          <w:szCs w:val="26"/>
          <w:lang w:val="en-US" w:bidi="en-GB"/>
        </w:rPr>
      </w:pPr>
      <w:r w:rsidRPr="005C4D10">
        <w:rPr>
          <w:rFonts w:ascii="Arial" w:hAnsi="Arial" w:cs="Arial"/>
          <w:sz w:val="26"/>
          <w:szCs w:val="26"/>
          <w:lang w:val="en-US" w:bidi="en-GB"/>
        </w:rPr>
        <w:t xml:space="preserve">Or email: </w:t>
      </w:r>
      <w:r w:rsidR="000C4D52">
        <w:rPr>
          <w:rFonts w:ascii="Arial" w:hAnsi="Arial" w:cs="Arial"/>
          <w:sz w:val="26"/>
          <w:szCs w:val="26"/>
          <w:lang w:val="en-US" w:bidi="en-GB"/>
        </w:rPr>
        <w:t>complaints.ESFA@education.gov.uk</w:t>
      </w:r>
      <w:r w:rsidRPr="005C4D10">
        <w:rPr>
          <w:rFonts w:ascii="Arial" w:hAnsi="Arial" w:cs="Arial"/>
          <w:sz w:val="26"/>
          <w:szCs w:val="26"/>
          <w:lang w:val="en-US" w:bidi="en-GB"/>
        </w:rPr>
        <w:t xml:space="preserve"> </w:t>
      </w:r>
    </w:p>
    <w:p w14:paraId="35E78449" w14:textId="77777777" w:rsidR="005C4D10" w:rsidRPr="005C4D10" w:rsidRDefault="005C4D10" w:rsidP="005C4D10">
      <w:pPr>
        <w:rPr>
          <w:rFonts w:ascii="Arial" w:hAnsi="Arial" w:cs="Arial"/>
          <w:sz w:val="26"/>
          <w:szCs w:val="26"/>
        </w:rPr>
      </w:pPr>
    </w:p>
    <w:p w14:paraId="052AD320" w14:textId="48271975" w:rsidR="007C0E6C" w:rsidRPr="000C4D52" w:rsidRDefault="000C4D52" w:rsidP="007C0E6C">
      <w:pPr>
        <w:rPr>
          <w:rFonts w:ascii="Arial" w:hAnsi="Arial" w:cs="Arial"/>
          <w:i/>
          <w:sz w:val="26"/>
          <w:szCs w:val="26"/>
        </w:rPr>
      </w:pPr>
      <w:r w:rsidRPr="000C4D52">
        <w:rPr>
          <w:rFonts w:ascii="Arial" w:hAnsi="Arial" w:cs="Arial"/>
          <w:i/>
          <w:sz w:val="26"/>
          <w:szCs w:val="26"/>
        </w:rPr>
        <w:t xml:space="preserve">Please note: </w:t>
      </w:r>
      <w:r w:rsidRPr="000C4D52">
        <w:rPr>
          <w:rFonts w:ascii="Arial" w:hAnsi="Arial" w:cs="Arial"/>
          <w:i/>
          <w:sz w:val="26"/>
          <w:szCs w:val="26"/>
          <w:lang w:val="en-US"/>
        </w:rPr>
        <w:t>You must contact the ESFA within 12 months of the issue happening</w:t>
      </w:r>
    </w:p>
    <w:p w14:paraId="213C95AC" w14:textId="14DDC725" w:rsidR="007C0E6C" w:rsidRPr="000C4D52" w:rsidRDefault="007C0E6C" w:rsidP="007C0E6C">
      <w:pPr>
        <w:rPr>
          <w:rFonts w:ascii="Arial" w:hAnsi="Arial" w:cs="Arial"/>
          <w:sz w:val="26"/>
          <w:szCs w:val="26"/>
        </w:rPr>
      </w:pPr>
    </w:p>
    <w:p w14:paraId="1B2D947C" w14:textId="3EA61BCF" w:rsidR="00627041" w:rsidRPr="000C4D52" w:rsidRDefault="00627041" w:rsidP="007C0E6C">
      <w:pPr>
        <w:rPr>
          <w:rFonts w:ascii="Arial" w:hAnsi="Arial" w:cs="Arial"/>
          <w:sz w:val="26"/>
          <w:szCs w:val="26"/>
        </w:rPr>
      </w:pPr>
    </w:p>
    <w:p w14:paraId="08D945FA" w14:textId="77777777" w:rsidR="00627041" w:rsidRDefault="00627041" w:rsidP="007C0E6C">
      <w:pPr>
        <w:rPr>
          <w:rFonts w:ascii="Arial" w:hAnsi="Arial" w:cs="Arial"/>
        </w:rPr>
      </w:pPr>
    </w:p>
    <w:p w14:paraId="27DEE663" w14:textId="34DA692E" w:rsidR="005C4D10" w:rsidRPr="005C4D10" w:rsidRDefault="005C4D10" w:rsidP="005C4D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***Policy reviewed by GLC Management Team July 2021</w:t>
      </w:r>
    </w:p>
    <w:p w14:paraId="2FF23028" w14:textId="792E30B1" w:rsidR="007C0E6C" w:rsidRPr="005C4D10" w:rsidRDefault="007C0E6C" w:rsidP="007C0E6C">
      <w:pPr>
        <w:rPr>
          <w:rFonts w:ascii="Arial" w:hAnsi="Arial" w:cs="Arial"/>
        </w:rPr>
      </w:pPr>
    </w:p>
    <w:p w14:paraId="7C0EDF0C" w14:textId="245E6235" w:rsidR="007C0E6C" w:rsidRDefault="007C0E6C" w:rsidP="007C0E6C">
      <w:pPr>
        <w:rPr>
          <w:rFonts w:ascii="Arial" w:hAnsi="Arial" w:cs="Arial"/>
        </w:rPr>
      </w:pPr>
    </w:p>
    <w:p w14:paraId="77DD7517" w14:textId="05E1FDE7" w:rsidR="00627041" w:rsidRDefault="00627041" w:rsidP="007C0E6C">
      <w:pPr>
        <w:rPr>
          <w:rFonts w:ascii="Arial" w:hAnsi="Arial" w:cs="Arial"/>
        </w:rPr>
      </w:pPr>
    </w:p>
    <w:p w14:paraId="39B64FEF" w14:textId="77777777" w:rsidR="00627041" w:rsidRDefault="00627041" w:rsidP="00627041">
      <w:pPr>
        <w:spacing w:line="259" w:lineRule="auto"/>
      </w:pPr>
    </w:p>
    <w:p w14:paraId="22255B45" w14:textId="77777777" w:rsidR="00627041" w:rsidRPr="002D3E02" w:rsidRDefault="00627041" w:rsidP="00627041">
      <w:pPr>
        <w:spacing w:line="259" w:lineRule="auto"/>
      </w:pPr>
    </w:p>
    <w:p w14:paraId="0E2B1892" w14:textId="3070B533" w:rsidR="00627041" w:rsidRDefault="00627041" w:rsidP="0062704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32"/>
          <w:szCs w:val="32"/>
          <w:lang w:eastAsia="ko-KR"/>
        </w:rPr>
      </w:pPr>
      <w:r w:rsidRPr="00627041">
        <w:rPr>
          <w:rFonts w:ascii="Arial" w:eastAsiaTheme="minorEastAsia" w:hAnsi="Arial" w:cs="Arial"/>
          <w:b/>
          <w:bCs/>
          <w:sz w:val="32"/>
          <w:szCs w:val="32"/>
          <w:lang w:eastAsia="ko-KR"/>
        </w:rPr>
        <w:t>STUDENT COMPLAINT FLOWCHART</w:t>
      </w:r>
    </w:p>
    <w:p w14:paraId="6EE4407D" w14:textId="458AE8E1" w:rsidR="00627041" w:rsidRDefault="00627041" w:rsidP="0062704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32"/>
          <w:szCs w:val="32"/>
          <w:lang w:eastAsia="ko-KR"/>
        </w:rPr>
      </w:pPr>
    </w:p>
    <w:p w14:paraId="7D14E81C" w14:textId="77777777" w:rsidR="00627041" w:rsidRPr="00627041" w:rsidRDefault="00627041" w:rsidP="0062704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32"/>
          <w:szCs w:val="32"/>
          <w:lang w:eastAsia="ko-KR"/>
        </w:rPr>
      </w:pPr>
    </w:p>
    <w:p w14:paraId="265A5CDA" w14:textId="77777777" w:rsidR="00627041" w:rsidRDefault="00627041" w:rsidP="0062704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  <w:lang w:eastAsia="ko-KR"/>
        </w:rPr>
      </w:pPr>
    </w:p>
    <w:tbl>
      <w:tblPr>
        <w:tblW w:w="1013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39"/>
      </w:tblGrid>
      <w:tr w:rsidR="00627041" w:rsidRPr="00627041" w14:paraId="2FAA40AE" w14:textId="77777777" w:rsidTr="00507B9B">
        <w:trPr>
          <w:trHeight w:val="286"/>
        </w:trPr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A8D96E" w14:textId="1CDB9D98" w:rsidR="00627041" w:rsidRPr="00627041" w:rsidRDefault="00627041" w:rsidP="00507B9B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</w:pPr>
            <w:r w:rsidRPr="00627041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 xml:space="preserve">   Student </w:t>
            </w: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>Encounters</w:t>
            </w:r>
            <w:r w:rsidRPr="00627041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>I</w:t>
            </w:r>
            <w:r w:rsidRPr="00627041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 xml:space="preserve">ssue </w:t>
            </w: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br/>
            </w:r>
          </w:p>
        </w:tc>
      </w:tr>
    </w:tbl>
    <w:p w14:paraId="31802675" w14:textId="77777777" w:rsidR="00627041" w:rsidRPr="00627041" w:rsidRDefault="00627041" w:rsidP="00627041">
      <w:pPr>
        <w:autoSpaceDE w:val="0"/>
        <w:autoSpaceDN w:val="0"/>
        <w:adjustRightInd w:val="0"/>
        <w:ind w:left="12" w:hanging="12"/>
        <w:jc w:val="center"/>
        <w:rPr>
          <w:rFonts w:ascii="Arial" w:eastAsiaTheme="minorEastAsia" w:hAnsi="Arial" w:cs="Arial"/>
          <w:b/>
          <w:bCs/>
          <w:sz w:val="26"/>
          <w:szCs w:val="26"/>
          <w:lang w:eastAsia="ko-KR"/>
        </w:rPr>
      </w:pPr>
    </w:p>
    <w:p w14:paraId="1C5028C7" w14:textId="77777777" w:rsidR="00627041" w:rsidRPr="00627041" w:rsidRDefault="00627041" w:rsidP="00627041">
      <w:pPr>
        <w:tabs>
          <w:tab w:val="left" w:pos="3464"/>
        </w:tabs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6"/>
          <w:szCs w:val="26"/>
          <w:lang w:eastAsia="ko-KR"/>
        </w:rPr>
      </w:pPr>
      <w:r w:rsidRPr="00627041">
        <w:rPr>
          <w:rFonts w:ascii="Arial" w:eastAsiaTheme="minorEastAsia" w:hAnsi="Arial" w:cs="Arial"/>
          <w:b/>
          <w:bCs/>
          <w:sz w:val="26"/>
          <w:szCs w:val="26"/>
          <w:lang w:eastAsia="ko-KR"/>
        </w:rPr>
        <w:t>↓</w:t>
      </w:r>
      <w:r w:rsidRPr="00627041">
        <w:rPr>
          <w:rFonts w:ascii="Arial" w:eastAsiaTheme="minorEastAsia" w:hAnsi="Arial" w:cs="Arial"/>
          <w:b/>
          <w:bCs/>
          <w:sz w:val="26"/>
          <w:szCs w:val="26"/>
          <w:lang w:eastAsia="ko-KR"/>
        </w:rPr>
        <w:br/>
      </w:r>
    </w:p>
    <w:tbl>
      <w:tblPr>
        <w:tblW w:w="1011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18"/>
      </w:tblGrid>
      <w:tr w:rsidR="00627041" w:rsidRPr="00627041" w14:paraId="0C5BB304" w14:textId="77777777" w:rsidTr="00507B9B">
        <w:trPr>
          <w:trHeight w:val="304"/>
        </w:trPr>
        <w:tc>
          <w:tcPr>
            <w:tcW w:w="10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DF33A2" w14:textId="4FDA6578" w:rsidR="00627041" w:rsidRDefault="00627041" w:rsidP="00507B9B">
            <w:pPr>
              <w:tabs>
                <w:tab w:val="left" w:pos="3464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 xml:space="preserve">Step 1 – Informal Process </w:t>
            </w: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br/>
            </w:r>
          </w:p>
          <w:p w14:paraId="4F634B6C" w14:textId="77777777" w:rsidR="00627041" w:rsidRDefault="00627041" w:rsidP="00507B9B">
            <w:pPr>
              <w:tabs>
                <w:tab w:val="left" w:pos="3464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</w:pPr>
            <w:r w:rsidRPr="00627041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 xml:space="preserve">Student </w:t>
            </w: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>D</w:t>
            </w:r>
            <w:r w:rsidRPr="00627041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 xml:space="preserve">iscusses </w:t>
            </w: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>I</w:t>
            </w:r>
            <w:r w:rsidRPr="00627041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 xml:space="preserve">ssue </w:t>
            </w:r>
            <w:proofErr w:type="gramStart"/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>W</w:t>
            </w:r>
            <w:r w:rsidRPr="00627041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>ith</w:t>
            </w:r>
            <w:proofErr w:type="gramEnd"/>
            <w:r w:rsidRPr="00627041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>T</w:t>
            </w:r>
            <w:r w:rsidRPr="00627041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>eacher</w:t>
            </w:r>
          </w:p>
          <w:p w14:paraId="48D2296D" w14:textId="77777777" w:rsidR="00627041" w:rsidRDefault="00627041" w:rsidP="00507B9B">
            <w:pPr>
              <w:tabs>
                <w:tab w:val="left" w:pos="3464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 xml:space="preserve">Or </w:t>
            </w:r>
          </w:p>
          <w:p w14:paraId="4A391EB4" w14:textId="30399514" w:rsidR="00627041" w:rsidRPr="00627041" w:rsidRDefault="00627041" w:rsidP="00507B9B">
            <w:pPr>
              <w:tabs>
                <w:tab w:val="left" w:pos="3464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>With Academic Management (Principal, Welfare Officer) If Appropriate</w:t>
            </w: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br/>
            </w:r>
          </w:p>
        </w:tc>
      </w:tr>
    </w:tbl>
    <w:p w14:paraId="34EF48D7" w14:textId="77777777" w:rsidR="00627041" w:rsidRPr="00627041" w:rsidRDefault="00627041" w:rsidP="00627041">
      <w:pPr>
        <w:tabs>
          <w:tab w:val="left" w:pos="3464"/>
        </w:tabs>
        <w:autoSpaceDE w:val="0"/>
        <w:autoSpaceDN w:val="0"/>
        <w:adjustRightInd w:val="0"/>
        <w:ind w:left="675" w:hanging="675"/>
        <w:jc w:val="center"/>
        <w:rPr>
          <w:rFonts w:ascii="Arial" w:eastAsiaTheme="minorEastAsia" w:hAnsi="Arial" w:cs="Arial"/>
          <w:b/>
          <w:bCs/>
          <w:sz w:val="26"/>
          <w:szCs w:val="26"/>
          <w:lang w:eastAsia="ko-KR"/>
        </w:rPr>
      </w:pPr>
    </w:p>
    <w:p w14:paraId="5ACA3646" w14:textId="77777777" w:rsidR="00627041" w:rsidRPr="00627041" w:rsidRDefault="00627041" w:rsidP="00627041">
      <w:pPr>
        <w:tabs>
          <w:tab w:val="left" w:pos="3464"/>
        </w:tabs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6"/>
          <w:szCs w:val="26"/>
          <w:lang w:eastAsia="ko-KR"/>
        </w:rPr>
      </w:pPr>
      <w:r w:rsidRPr="00627041">
        <w:rPr>
          <w:rFonts w:ascii="Arial" w:eastAsiaTheme="minorEastAsia" w:hAnsi="Arial" w:cs="Arial"/>
          <w:b/>
          <w:bCs/>
          <w:sz w:val="26"/>
          <w:szCs w:val="26"/>
          <w:lang w:eastAsia="ko-KR"/>
        </w:rPr>
        <w:t xml:space="preserve"> ↓</w:t>
      </w:r>
      <w:r w:rsidRPr="00627041">
        <w:rPr>
          <w:rFonts w:ascii="Arial" w:eastAsiaTheme="minorEastAsia" w:hAnsi="Arial" w:cs="Arial"/>
          <w:b/>
          <w:bCs/>
          <w:sz w:val="26"/>
          <w:szCs w:val="26"/>
          <w:lang w:eastAsia="ko-KR"/>
        </w:rPr>
        <w:br/>
      </w:r>
    </w:p>
    <w:tbl>
      <w:tblPr>
        <w:tblW w:w="1015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59"/>
      </w:tblGrid>
      <w:tr w:rsidR="00627041" w:rsidRPr="00627041" w14:paraId="12401365" w14:textId="77777777" w:rsidTr="00507B9B">
        <w:trPr>
          <w:trHeight w:val="378"/>
        </w:trPr>
        <w:tc>
          <w:tcPr>
            <w:tcW w:w="10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81523A" w14:textId="087389F5" w:rsidR="00627041" w:rsidRDefault="00627041" w:rsidP="00507B9B">
            <w:pPr>
              <w:tabs>
                <w:tab w:val="left" w:pos="581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>Step 2 – Formal College Process</w:t>
            </w: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br/>
            </w:r>
          </w:p>
          <w:p w14:paraId="1A90F0ED" w14:textId="5C7C0513" w:rsidR="00627041" w:rsidRPr="00627041" w:rsidRDefault="00627041" w:rsidP="00627041">
            <w:pPr>
              <w:tabs>
                <w:tab w:val="left" w:pos="581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</w:pPr>
            <w:r w:rsidRPr="00627041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>If the issue is still unresolved</w:t>
            </w: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>, student to make written complaint (by paper or email) to the College Director (jenny@glcollege.org.uk)</w:t>
            </w:r>
          </w:p>
          <w:p w14:paraId="4577713D" w14:textId="11292D2F" w:rsidR="00627041" w:rsidRPr="00627041" w:rsidRDefault="00627041" w:rsidP="00627041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</w:pPr>
          </w:p>
        </w:tc>
      </w:tr>
    </w:tbl>
    <w:p w14:paraId="3F34C230" w14:textId="77777777" w:rsidR="00627041" w:rsidRPr="00627041" w:rsidRDefault="00627041" w:rsidP="00627041">
      <w:pPr>
        <w:tabs>
          <w:tab w:val="left" w:pos="3464"/>
        </w:tabs>
        <w:autoSpaceDE w:val="0"/>
        <w:autoSpaceDN w:val="0"/>
        <w:adjustRightInd w:val="0"/>
        <w:ind w:left="675" w:hanging="675"/>
        <w:jc w:val="center"/>
        <w:rPr>
          <w:rFonts w:ascii="Arial" w:eastAsiaTheme="minorEastAsia" w:hAnsi="Arial" w:cs="Arial"/>
          <w:b/>
          <w:bCs/>
          <w:sz w:val="26"/>
          <w:szCs w:val="26"/>
          <w:lang w:eastAsia="ko-KR"/>
        </w:rPr>
      </w:pPr>
    </w:p>
    <w:p w14:paraId="660A83A0" w14:textId="77777777" w:rsidR="00627041" w:rsidRPr="00627041" w:rsidRDefault="00627041" w:rsidP="00627041">
      <w:pPr>
        <w:tabs>
          <w:tab w:val="left" w:pos="3464"/>
        </w:tabs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6"/>
          <w:szCs w:val="26"/>
          <w:lang w:eastAsia="ko-KR"/>
        </w:rPr>
      </w:pPr>
      <w:r w:rsidRPr="00627041">
        <w:rPr>
          <w:rFonts w:ascii="Arial" w:eastAsiaTheme="minorEastAsia" w:hAnsi="Arial" w:cs="Arial"/>
          <w:b/>
          <w:bCs/>
          <w:sz w:val="26"/>
          <w:szCs w:val="26"/>
          <w:lang w:eastAsia="ko-KR"/>
        </w:rPr>
        <w:t>↓</w:t>
      </w:r>
      <w:r w:rsidRPr="00627041">
        <w:rPr>
          <w:rFonts w:ascii="Arial" w:eastAsiaTheme="minorEastAsia" w:hAnsi="Arial" w:cs="Arial"/>
          <w:b/>
          <w:bCs/>
          <w:sz w:val="26"/>
          <w:szCs w:val="26"/>
          <w:lang w:eastAsia="ko-KR"/>
        </w:rPr>
        <w:br/>
      </w:r>
    </w:p>
    <w:tbl>
      <w:tblPr>
        <w:tblW w:w="1015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59"/>
      </w:tblGrid>
      <w:tr w:rsidR="00627041" w:rsidRPr="00627041" w14:paraId="71776986" w14:textId="77777777" w:rsidTr="00507B9B">
        <w:trPr>
          <w:trHeight w:val="303"/>
        </w:trPr>
        <w:tc>
          <w:tcPr>
            <w:tcW w:w="10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33F9FA" w14:textId="53803BEB" w:rsidR="00627041" w:rsidRDefault="00627041" w:rsidP="00507B9B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>Step 3 – Formal Senior GLC Management</w:t>
            </w: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br/>
            </w:r>
          </w:p>
          <w:p w14:paraId="11688307" w14:textId="56B9A33C" w:rsidR="00627041" w:rsidRPr="00627041" w:rsidRDefault="00627041" w:rsidP="00507B9B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>If the issue is still unresolved, student can appeal in writing to Senior GLC Management</w:t>
            </w:r>
          </w:p>
        </w:tc>
      </w:tr>
    </w:tbl>
    <w:p w14:paraId="0D182C8C" w14:textId="77777777" w:rsidR="00627041" w:rsidRPr="00627041" w:rsidRDefault="00627041" w:rsidP="00627041">
      <w:pPr>
        <w:tabs>
          <w:tab w:val="left" w:pos="3464"/>
        </w:tabs>
        <w:autoSpaceDE w:val="0"/>
        <w:autoSpaceDN w:val="0"/>
        <w:adjustRightInd w:val="0"/>
        <w:ind w:left="675" w:hanging="675"/>
        <w:jc w:val="center"/>
        <w:rPr>
          <w:rFonts w:ascii="Arial" w:eastAsiaTheme="minorEastAsia" w:hAnsi="Arial" w:cs="Arial"/>
          <w:b/>
          <w:bCs/>
          <w:sz w:val="26"/>
          <w:szCs w:val="26"/>
          <w:lang w:eastAsia="ko-KR"/>
        </w:rPr>
      </w:pPr>
    </w:p>
    <w:p w14:paraId="7371BBDE" w14:textId="77777777" w:rsidR="00627041" w:rsidRPr="00627041" w:rsidRDefault="00627041" w:rsidP="00627041">
      <w:pPr>
        <w:tabs>
          <w:tab w:val="left" w:pos="3464"/>
        </w:tabs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6"/>
          <w:szCs w:val="26"/>
          <w:lang w:eastAsia="ko-KR"/>
        </w:rPr>
      </w:pPr>
      <w:r w:rsidRPr="00627041">
        <w:rPr>
          <w:rFonts w:ascii="Arial" w:eastAsiaTheme="minorEastAsia" w:hAnsi="Arial" w:cs="Arial"/>
          <w:b/>
          <w:bCs/>
          <w:sz w:val="26"/>
          <w:szCs w:val="26"/>
          <w:lang w:eastAsia="ko-KR"/>
        </w:rPr>
        <w:t>↓</w:t>
      </w:r>
      <w:r w:rsidRPr="00627041">
        <w:rPr>
          <w:rFonts w:ascii="Arial" w:eastAsiaTheme="minorEastAsia" w:hAnsi="Arial" w:cs="Arial"/>
          <w:b/>
          <w:bCs/>
          <w:sz w:val="26"/>
          <w:szCs w:val="26"/>
          <w:lang w:eastAsia="ko-KR"/>
        </w:rPr>
        <w:br/>
      </w:r>
    </w:p>
    <w:tbl>
      <w:tblPr>
        <w:tblW w:w="1015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59"/>
      </w:tblGrid>
      <w:tr w:rsidR="00627041" w:rsidRPr="00627041" w14:paraId="755B92CF" w14:textId="77777777" w:rsidTr="00507B9B">
        <w:trPr>
          <w:trHeight w:val="221"/>
        </w:trPr>
        <w:tc>
          <w:tcPr>
            <w:tcW w:w="10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506FB5" w14:textId="79877DE2" w:rsidR="00627041" w:rsidRDefault="00627041" w:rsidP="00507B9B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</w:pPr>
            <w:r w:rsidRPr="00627041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 xml:space="preserve">  </w:t>
            </w: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>Step 4 – Formal External Process</w:t>
            </w:r>
            <w:r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br/>
            </w:r>
          </w:p>
          <w:p w14:paraId="6D4118A6" w14:textId="048DE4B8" w:rsidR="00627041" w:rsidRPr="00627041" w:rsidRDefault="00627041" w:rsidP="00507B9B">
            <w:pPr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sz w:val="26"/>
                <w:szCs w:val="26"/>
                <w:lang w:eastAsia="ko-KR"/>
              </w:rPr>
            </w:pPr>
            <w:r w:rsidRPr="00627041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 xml:space="preserve">If the student is not satisfied with the internal resolution, they may raise the complaint with </w:t>
            </w:r>
            <w:r w:rsidR="000C4D52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>the Education and Skills Funding Agency</w:t>
            </w:r>
            <w:r w:rsidRPr="00627041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 xml:space="preserve"> (</w:t>
            </w:r>
            <w:r w:rsidR="000C4D52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>complaints.ESFA@education.gov.uk</w:t>
            </w:r>
            <w:r w:rsidRPr="00627041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</w:tbl>
    <w:p w14:paraId="551C0ECD" w14:textId="77777777" w:rsidR="00627041" w:rsidRDefault="00627041" w:rsidP="00627041">
      <w:pPr>
        <w:spacing w:line="259" w:lineRule="auto"/>
      </w:pPr>
    </w:p>
    <w:p w14:paraId="49D634D9" w14:textId="77777777" w:rsidR="00627041" w:rsidRPr="005C4D10" w:rsidRDefault="00627041" w:rsidP="007C0E6C">
      <w:pPr>
        <w:rPr>
          <w:rFonts w:ascii="Arial" w:hAnsi="Arial" w:cs="Arial"/>
        </w:rPr>
      </w:pPr>
    </w:p>
    <w:sectPr w:rsidR="00627041" w:rsidRPr="005C4D10" w:rsidSect="00DF31C7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4AB9" w14:textId="77777777" w:rsidR="008112FC" w:rsidRDefault="008112FC" w:rsidP="007C0E6C">
      <w:r>
        <w:separator/>
      </w:r>
    </w:p>
  </w:endnote>
  <w:endnote w:type="continuationSeparator" w:id="0">
    <w:p w14:paraId="18F70A49" w14:textId="77777777" w:rsidR="008112FC" w:rsidRDefault="008112FC" w:rsidP="007C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13841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C1F5AF" w14:textId="7423D60D" w:rsidR="00F841F8" w:rsidRDefault="00F841F8" w:rsidP="001417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7D0D10" w14:textId="77777777" w:rsidR="00F841F8" w:rsidRDefault="00F84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 Neue" w:hAnsi="Helvetica Neue"/>
        <w:sz w:val="16"/>
        <w:szCs w:val="16"/>
      </w:rPr>
      <w:id w:val="292406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FDC747" w14:textId="67677CB6" w:rsidR="00F841F8" w:rsidRPr="00F841F8" w:rsidRDefault="00F841F8" w:rsidP="001417B6">
        <w:pPr>
          <w:pStyle w:val="Footer"/>
          <w:framePr w:wrap="none" w:vAnchor="text" w:hAnchor="margin" w:xAlign="center" w:y="1"/>
          <w:rPr>
            <w:rStyle w:val="PageNumber"/>
            <w:rFonts w:ascii="Helvetica Neue" w:hAnsi="Helvetica Neue"/>
            <w:sz w:val="16"/>
            <w:szCs w:val="16"/>
          </w:rPr>
        </w:pPr>
        <w:r w:rsidRPr="00F841F8">
          <w:rPr>
            <w:rStyle w:val="PageNumber"/>
            <w:rFonts w:ascii="Helvetica Neue" w:hAnsi="Helvetica Neue"/>
            <w:sz w:val="16"/>
            <w:szCs w:val="16"/>
          </w:rPr>
          <w:fldChar w:fldCharType="begin"/>
        </w:r>
        <w:r w:rsidRPr="00F841F8">
          <w:rPr>
            <w:rStyle w:val="PageNumber"/>
            <w:rFonts w:ascii="Helvetica Neue" w:hAnsi="Helvetica Neue"/>
            <w:sz w:val="16"/>
            <w:szCs w:val="16"/>
          </w:rPr>
          <w:instrText xml:space="preserve"> PAGE </w:instrText>
        </w:r>
        <w:r w:rsidRPr="00F841F8">
          <w:rPr>
            <w:rStyle w:val="PageNumber"/>
            <w:rFonts w:ascii="Helvetica Neue" w:hAnsi="Helvetica Neue"/>
            <w:sz w:val="16"/>
            <w:szCs w:val="16"/>
          </w:rPr>
          <w:fldChar w:fldCharType="separate"/>
        </w:r>
        <w:r w:rsidRPr="00F841F8">
          <w:rPr>
            <w:rStyle w:val="PageNumber"/>
            <w:rFonts w:ascii="Helvetica Neue" w:hAnsi="Helvetica Neue"/>
            <w:noProof/>
            <w:sz w:val="16"/>
            <w:szCs w:val="16"/>
          </w:rPr>
          <w:t>1</w:t>
        </w:r>
        <w:r w:rsidRPr="00F841F8">
          <w:rPr>
            <w:rStyle w:val="PageNumber"/>
            <w:rFonts w:ascii="Helvetica Neue" w:hAnsi="Helvetica Neue"/>
            <w:sz w:val="16"/>
            <w:szCs w:val="16"/>
          </w:rPr>
          <w:fldChar w:fldCharType="end"/>
        </w:r>
      </w:p>
    </w:sdtContent>
  </w:sdt>
  <w:p w14:paraId="01D7171F" w14:textId="392E8200" w:rsidR="007C0E6C" w:rsidRPr="00F841F8" w:rsidRDefault="007C0E6C" w:rsidP="007C0E6C">
    <w:pPr>
      <w:autoSpaceDE w:val="0"/>
      <w:autoSpaceDN w:val="0"/>
      <w:adjustRightInd w:val="0"/>
      <w:jc w:val="center"/>
      <w:rPr>
        <w:rFonts w:ascii="Helvetica Neue" w:hAnsi="Helvetica Neue" w:cs="Arial"/>
        <w:color w:val="000000"/>
        <w:sz w:val="16"/>
        <w:szCs w:val="16"/>
        <w:lang w:val="en-US"/>
      </w:rPr>
    </w:pPr>
  </w:p>
  <w:p w14:paraId="339EC4A3" w14:textId="762B929D" w:rsidR="007C0E6C" w:rsidRDefault="007C0E6C" w:rsidP="007C0E6C">
    <w:pPr>
      <w:autoSpaceDE w:val="0"/>
      <w:autoSpaceDN w:val="0"/>
      <w:adjustRightInd w:val="0"/>
      <w:spacing w:line="288" w:lineRule="auto"/>
      <w:jc w:val="center"/>
      <w:rPr>
        <w:rFonts w:ascii="Helvetica Neue" w:hAnsi="Helvetica Neue" w:cs="Helvetica Neue"/>
        <w:color w:val="474747"/>
        <w:sz w:val="17"/>
        <w:szCs w:val="17"/>
        <w:lang w:val="en-US"/>
      </w:rPr>
    </w:pPr>
    <w:r>
      <w:rPr>
        <w:rFonts w:ascii="Helvetica Neue" w:hAnsi="Helvetica Neue" w:cs="Helvetica Neue"/>
        <w:color w:val="474747"/>
        <w:sz w:val="17"/>
        <w:szCs w:val="17"/>
        <w:lang w:val="en-US"/>
      </w:rPr>
      <w:t>36-38 New Oxford Street, Bloomsbury, London WC1A 1EP</w:t>
    </w:r>
  </w:p>
  <w:p w14:paraId="50851AC5" w14:textId="6CEA5E2B" w:rsidR="007C0E6C" w:rsidRDefault="007C0E6C" w:rsidP="007C0E6C">
    <w:pPr>
      <w:pStyle w:val="Footer"/>
      <w:jc w:val="center"/>
    </w:pPr>
    <w:r>
      <w:rPr>
        <w:rFonts w:ascii="Helvetica Neue" w:hAnsi="Helvetica Neue" w:cs="Helvetica Neue"/>
        <w:color w:val="000F69"/>
        <w:sz w:val="17"/>
        <w:szCs w:val="17"/>
        <w:lang w:val="en-US"/>
      </w:rPr>
      <w:t>Website:</w:t>
    </w:r>
    <w:r>
      <w:rPr>
        <w:rFonts w:ascii="Helvetica Neue" w:hAnsi="Helvetica Neue" w:cs="Helvetica Neue"/>
        <w:color w:val="474747"/>
        <w:sz w:val="17"/>
        <w:szCs w:val="17"/>
        <w:lang w:val="en-US"/>
      </w:rPr>
      <w:t xml:space="preserve"> www.glcollege.org.uk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E3D1" w14:textId="77777777" w:rsidR="008112FC" w:rsidRDefault="008112FC" w:rsidP="007C0E6C">
      <w:r>
        <w:separator/>
      </w:r>
    </w:p>
  </w:footnote>
  <w:footnote w:type="continuationSeparator" w:id="0">
    <w:p w14:paraId="3EF35AF9" w14:textId="77777777" w:rsidR="008112FC" w:rsidRDefault="008112FC" w:rsidP="007C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DFDD" w14:textId="028E6D79" w:rsidR="007C0E6C" w:rsidRDefault="007C0E6C" w:rsidP="007C0E6C">
    <w:pPr>
      <w:pStyle w:val="Header"/>
      <w:jc w:val="center"/>
    </w:pPr>
    <w:r w:rsidRPr="007C0E6C">
      <w:rPr>
        <w:noProof/>
      </w:rPr>
      <w:drawing>
        <wp:inline distT="0" distB="0" distL="0" distR="0" wp14:anchorId="2D0A7F5E" wp14:editId="06C50CC6">
          <wp:extent cx="2578100" cy="901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81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2676C"/>
    <w:multiLevelType w:val="hybridMultilevel"/>
    <w:tmpl w:val="5D5E3222"/>
    <w:lvl w:ilvl="0" w:tplc="0E1E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6C"/>
    <w:rsid w:val="000C4D52"/>
    <w:rsid w:val="005901EB"/>
    <w:rsid w:val="005C4D10"/>
    <w:rsid w:val="00627041"/>
    <w:rsid w:val="007069A7"/>
    <w:rsid w:val="007C0E6C"/>
    <w:rsid w:val="008112FC"/>
    <w:rsid w:val="008140BA"/>
    <w:rsid w:val="00913348"/>
    <w:rsid w:val="00926565"/>
    <w:rsid w:val="00AE7A14"/>
    <w:rsid w:val="00DF31C7"/>
    <w:rsid w:val="00E97F5A"/>
    <w:rsid w:val="00F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FD3DE"/>
  <w15:chartTrackingRefBased/>
  <w15:docId w15:val="{F4D9391B-AFD5-D844-AA00-B26BE924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E6C"/>
  </w:style>
  <w:style w:type="paragraph" w:styleId="Footer">
    <w:name w:val="footer"/>
    <w:basedOn w:val="Normal"/>
    <w:link w:val="FooterChar"/>
    <w:uiPriority w:val="99"/>
    <w:unhideWhenUsed/>
    <w:rsid w:val="007C0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E6C"/>
  </w:style>
  <w:style w:type="character" w:styleId="PageNumber">
    <w:name w:val="page number"/>
    <w:basedOn w:val="DefaultParagraphFont"/>
    <w:uiPriority w:val="99"/>
    <w:semiHidden/>
    <w:unhideWhenUsed/>
    <w:rsid w:val="00F841F8"/>
  </w:style>
  <w:style w:type="paragraph" w:styleId="ListParagraph">
    <w:name w:val="List Paragraph"/>
    <w:basedOn w:val="Normal"/>
    <w:uiPriority w:val="34"/>
    <w:qFormat/>
    <w:rsid w:val="005C4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@glcollege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college.org.uk/wp-content/uploads/2021/07/GLC-COMPLAINT-FORM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complain-further-education-apprenticesh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2021-07-20T12:31:00Z</dcterms:created>
  <dcterms:modified xsi:type="dcterms:W3CDTF">2021-07-20T17:02:00Z</dcterms:modified>
</cp:coreProperties>
</file>