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EAE3" w14:textId="77777777" w:rsidR="00CE75B3" w:rsidRDefault="00CE75B3" w:rsidP="008C35F6">
      <w:pPr>
        <w:spacing w:line="390" w:lineRule="atLeast"/>
        <w:rPr>
          <w:rFonts w:ascii="Arial" w:eastAsia="Times New Roman" w:hAnsi="Arial" w:cs="Arial"/>
          <w:b/>
          <w:bCs/>
          <w:color w:val="444444"/>
          <w:sz w:val="22"/>
          <w:szCs w:val="22"/>
          <w:lang w:eastAsia="en-GB"/>
        </w:rPr>
      </w:pPr>
      <w:r>
        <w:rPr>
          <w:rFonts w:ascii="Arial" w:eastAsia="Times New Roman" w:hAnsi="Arial" w:cs="Arial"/>
          <w:b/>
          <w:bCs/>
          <w:color w:val="444444"/>
          <w:sz w:val="22"/>
          <w:szCs w:val="22"/>
          <w:lang w:eastAsia="en-GB"/>
        </w:rPr>
        <w:t>Complaints Policy</w:t>
      </w:r>
    </w:p>
    <w:p w14:paraId="546B0D9E" w14:textId="655BDA34" w:rsidR="008C35F6" w:rsidRPr="008C35F6" w:rsidRDefault="00CE75B3" w:rsidP="008C35F6">
      <w:pPr>
        <w:spacing w:line="390" w:lineRule="atLeast"/>
        <w:rPr>
          <w:rFonts w:ascii="Arial" w:eastAsia="Times New Roman" w:hAnsi="Arial" w:cs="Arial"/>
          <w:color w:val="444444"/>
          <w:sz w:val="22"/>
          <w:szCs w:val="22"/>
          <w:lang w:eastAsia="en-GB"/>
        </w:rPr>
      </w:pPr>
      <w:r>
        <w:rPr>
          <w:rFonts w:ascii="Arial" w:eastAsia="Times New Roman" w:hAnsi="Arial" w:cs="Arial"/>
          <w:b/>
          <w:bCs/>
          <w:color w:val="444444"/>
          <w:sz w:val="22"/>
          <w:szCs w:val="22"/>
          <w:lang w:eastAsia="en-GB"/>
        </w:rPr>
        <w:t xml:space="preserve"> </w:t>
      </w:r>
      <w:r w:rsidR="008C35F6" w:rsidRPr="008C35F6">
        <w:rPr>
          <w:rFonts w:ascii="Arial" w:eastAsia="Times New Roman" w:hAnsi="Arial" w:cs="Arial"/>
          <w:b/>
          <w:bCs/>
          <w:color w:val="444444"/>
          <w:sz w:val="22"/>
          <w:szCs w:val="22"/>
          <w:lang w:eastAsia="en-GB"/>
        </w:rPr>
        <w:br/>
        <w:t>Policy Introduction</w:t>
      </w:r>
    </w:p>
    <w:p w14:paraId="29F6378C" w14:textId="160D10FC" w:rsidR="008C35F6" w:rsidRPr="008C35F6" w:rsidRDefault="008C35F6" w:rsidP="008C35F6">
      <w:p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Global College is</w:t>
      </w:r>
      <w:r w:rsidRPr="008C35F6">
        <w:rPr>
          <w:rFonts w:ascii="Arial" w:eastAsia="Times New Roman" w:hAnsi="Arial" w:cs="Arial"/>
          <w:color w:val="444444"/>
          <w:sz w:val="22"/>
          <w:szCs w:val="22"/>
          <w:lang w:eastAsia="en-GB"/>
        </w:rPr>
        <w:t xml:space="preserve"> committed to delivering a high</w:t>
      </w:r>
      <w:r w:rsidRPr="00CE75B3">
        <w:rPr>
          <w:rFonts w:ascii="Arial" w:eastAsia="Times New Roman" w:hAnsi="Arial" w:cs="Arial"/>
          <w:color w:val="444444"/>
          <w:sz w:val="22"/>
          <w:szCs w:val="22"/>
          <w:lang w:eastAsia="en-GB"/>
        </w:rPr>
        <w:t>-</w:t>
      </w:r>
      <w:r w:rsidRPr="008C35F6">
        <w:rPr>
          <w:rFonts w:ascii="Arial" w:eastAsia="Times New Roman" w:hAnsi="Arial" w:cs="Arial"/>
          <w:color w:val="444444"/>
          <w:sz w:val="22"/>
          <w:szCs w:val="22"/>
          <w:lang w:eastAsia="en-GB"/>
        </w:rPr>
        <w:t>quality service and encourages its students to tell it where there is cause for concern and a case for improvement.</w:t>
      </w:r>
    </w:p>
    <w:p w14:paraId="65BDC4D5"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At the same </w:t>
      </w:r>
      <w:proofErr w:type="gramStart"/>
      <w:r w:rsidRPr="008C35F6">
        <w:rPr>
          <w:rFonts w:ascii="Arial" w:eastAsia="Times New Roman" w:hAnsi="Arial" w:cs="Arial"/>
          <w:color w:val="444444"/>
          <w:sz w:val="22"/>
          <w:szCs w:val="22"/>
          <w:lang w:eastAsia="en-GB"/>
        </w:rPr>
        <w:t>time</w:t>
      </w:r>
      <w:proofErr w:type="gramEnd"/>
      <w:r w:rsidRPr="008C35F6">
        <w:rPr>
          <w:rFonts w:ascii="Arial" w:eastAsia="Times New Roman" w:hAnsi="Arial" w:cs="Arial"/>
          <w:color w:val="444444"/>
          <w:sz w:val="22"/>
          <w:szCs w:val="22"/>
          <w:lang w:eastAsia="en-GB"/>
        </w:rPr>
        <w:t xml:space="preserve"> it is expected that in raising possible issues of complaint, students themselves will have observed their obligations as members of the College, through meeting their academic commitments and a level of general behaviour that accords with College regulations or reasonable consideration for others.</w:t>
      </w:r>
    </w:p>
    <w:p w14:paraId="3C350A74"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u w:val="single"/>
          <w:lang w:eastAsia="en-GB"/>
        </w:rPr>
        <w:t>We aim to handle complaints in a way that:</w:t>
      </w:r>
    </w:p>
    <w:p w14:paraId="59DECD45" w14:textId="216F1E2C" w:rsidR="008C35F6" w:rsidRPr="00CE75B3" w:rsidRDefault="008C35F6" w:rsidP="004A24D5">
      <w:pPr>
        <w:pStyle w:val="ListParagraph"/>
        <w:numPr>
          <w:ilvl w:val="0"/>
          <w:numId w:val="1"/>
        </w:num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Encourages informal resolution.</w:t>
      </w:r>
    </w:p>
    <w:p w14:paraId="5375B4B2" w14:textId="7C47EF46" w:rsidR="008C35F6" w:rsidRPr="00CE75B3" w:rsidRDefault="008C35F6" w:rsidP="004A24D5">
      <w:pPr>
        <w:pStyle w:val="ListParagraph"/>
        <w:numPr>
          <w:ilvl w:val="0"/>
          <w:numId w:val="1"/>
        </w:num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Is fair and efficient.</w:t>
      </w:r>
    </w:p>
    <w:p w14:paraId="65A1E854" w14:textId="6F4EB26D" w:rsidR="008C35F6" w:rsidRPr="00CE75B3" w:rsidRDefault="008C35F6" w:rsidP="004A24D5">
      <w:pPr>
        <w:pStyle w:val="ListParagraph"/>
        <w:numPr>
          <w:ilvl w:val="0"/>
          <w:numId w:val="1"/>
        </w:num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Treats complaints with appropriate seriousness, sympathy and confidentiality.</w:t>
      </w:r>
    </w:p>
    <w:p w14:paraId="0F5ACC4A" w14:textId="17D3D931" w:rsidR="008C35F6" w:rsidRPr="00CE75B3" w:rsidRDefault="008C35F6" w:rsidP="004A24D5">
      <w:pPr>
        <w:pStyle w:val="ListParagraph"/>
        <w:numPr>
          <w:ilvl w:val="0"/>
          <w:numId w:val="1"/>
        </w:num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Facilitates early resolution.</w:t>
      </w:r>
    </w:p>
    <w:p w14:paraId="295BEA55" w14:textId="7288478D" w:rsidR="008C35F6" w:rsidRPr="00CE75B3" w:rsidRDefault="008C35F6" w:rsidP="004A24D5">
      <w:pPr>
        <w:pStyle w:val="ListParagraph"/>
        <w:numPr>
          <w:ilvl w:val="0"/>
          <w:numId w:val="1"/>
        </w:numPr>
        <w:spacing w:after="300" w:line="390" w:lineRule="atLeast"/>
        <w:rPr>
          <w:rFonts w:ascii="Arial" w:eastAsia="Times New Roman" w:hAnsi="Arial" w:cs="Arial"/>
          <w:color w:val="444444"/>
          <w:sz w:val="22"/>
          <w:szCs w:val="22"/>
          <w:lang w:eastAsia="en-GB"/>
        </w:rPr>
      </w:pPr>
      <w:r w:rsidRPr="00CE75B3">
        <w:rPr>
          <w:rFonts w:ascii="Arial" w:eastAsia="Times New Roman" w:hAnsi="Arial" w:cs="Arial"/>
          <w:color w:val="444444"/>
          <w:sz w:val="22"/>
          <w:szCs w:val="22"/>
          <w:lang w:eastAsia="en-GB"/>
        </w:rPr>
        <w:t>Allows the College or a particular section to benefit from the experience.</w:t>
      </w:r>
    </w:p>
    <w:p w14:paraId="27464351" w14:textId="52E857CB"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Every effort will be made to ensure that the procedure operates as closely as possible to its declared timetable, at low cost and with minimal documentation, but always within the spirit of fairness to all sides.</w:t>
      </w:r>
    </w:p>
    <w:p w14:paraId="4D913625"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HOW TO COMPLAIN</w:t>
      </w:r>
    </w:p>
    <w:p w14:paraId="1F2FAE4B" w14:textId="08FC4CF9" w:rsidR="008C35F6" w:rsidRPr="00CE75B3"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This procedure outlines a number of simple routes to be used by any student depending on the seriousness of the complaint. </w:t>
      </w:r>
    </w:p>
    <w:p w14:paraId="56D6FA5D" w14:textId="13CBC877" w:rsidR="008C35F6" w:rsidRPr="008C35F6" w:rsidRDefault="002D5343" w:rsidP="008C35F6">
      <w:pPr>
        <w:spacing w:after="300" w:line="390" w:lineRule="atLeast"/>
        <w:rPr>
          <w:rFonts w:ascii="Arial" w:eastAsia="Times New Roman" w:hAnsi="Arial" w:cs="Arial"/>
          <w:color w:val="444444"/>
          <w:sz w:val="22"/>
          <w:szCs w:val="22"/>
          <w:lang w:eastAsia="en-GB"/>
        </w:rPr>
      </w:pPr>
      <w:r>
        <w:rPr>
          <w:rFonts w:ascii="Arial" w:eastAsia="Times New Roman" w:hAnsi="Arial" w:cs="Arial"/>
          <w:color w:val="444444"/>
          <w:sz w:val="22"/>
          <w:szCs w:val="22"/>
          <w:lang w:eastAsia="en-GB"/>
        </w:rPr>
        <w:t>Typical t</w:t>
      </w:r>
      <w:r w:rsidR="008C35F6" w:rsidRPr="008C35F6">
        <w:rPr>
          <w:rFonts w:ascii="Arial" w:eastAsia="Times New Roman" w:hAnsi="Arial" w:cs="Arial"/>
          <w:color w:val="444444"/>
          <w:sz w:val="22"/>
          <w:szCs w:val="22"/>
          <w:lang w:eastAsia="en-GB"/>
        </w:rPr>
        <w:t xml:space="preserve">ypes of complaint </w:t>
      </w:r>
      <w:r>
        <w:rPr>
          <w:rFonts w:ascii="Arial" w:eastAsia="Times New Roman" w:hAnsi="Arial" w:cs="Arial"/>
          <w:color w:val="444444"/>
          <w:sz w:val="22"/>
          <w:szCs w:val="22"/>
          <w:lang w:eastAsia="en-GB"/>
        </w:rPr>
        <w:t xml:space="preserve">may </w:t>
      </w:r>
      <w:r w:rsidR="008C35F6" w:rsidRPr="008C35F6">
        <w:rPr>
          <w:rFonts w:ascii="Arial" w:eastAsia="Times New Roman" w:hAnsi="Arial" w:cs="Arial"/>
          <w:color w:val="444444"/>
          <w:sz w:val="22"/>
          <w:szCs w:val="22"/>
          <w:lang w:eastAsia="en-GB"/>
        </w:rPr>
        <w:t>include;</w:t>
      </w:r>
    </w:p>
    <w:p w14:paraId="104FA239" w14:textId="06A8480E" w:rsidR="008C35F6" w:rsidRPr="002D5343" w:rsidRDefault="008C35F6" w:rsidP="002D5343">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 xml:space="preserve">Misinformation about academic programmes, including fees. </w:t>
      </w:r>
    </w:p>
    <w:p w14:paraId="4DCBBBAB" w14:textId="77777777" w:rsidR="00CE75B3" w:rsidRPr="002D5343" w:rsidRDefault="008C35F6" w:rsidP="002D5343">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Poor teaching or supervision.</w:t>
      </w:r>
    </w:p>
    <w:p w14:paraId="0ECF43E1" w14:textId="622202A1" w:rsidR="008C35F6" w:rsidRPr="002D5343" w:rsidRDefault="008C35F6" w:rsidP="002D5343">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Insufficient facilities.</w:t>
      </w:r>
    </w:p>
    <w:p w14:paraId="406BD792" w14:textId="04D17397" w:rsidR="008C35F6" w:rsidRPr="002D5343" w:rsidRDefault="008C35F6" w:rsidP="002D5343">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The behaviour of a member of staff.</w:t>
      </w:r>
    </w:p>
    <w:p w14:paraId="6AC988B8" w14:textId="77777777" w:rsidR="002D5343" w:rsidRDefault="008C35F6" w:rsidP="008C35F6">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The behaviour of another student.</w:t>
      </w:r>
    </w:p>
    <w:p w14:paraId="7EE1C2C3" w14:textId="23540ED3" w:rsidR="008C35F6" w:rsidRPr="002D5343" w:rsidRDefault="008C35F6" w:rsidP="008C35F6">
      <w:pPr>
        <w:pStyle w:val="ListParagraph"/>
        <w:numPr>
          <w:ilvl w:val="0"/>
          <w:numId w:val="2"/>
        </w:numPr>
        <w:spacing w:after="300" w:line="390" w:lineRule="atLeast"/>
        <w:rPr>
          <w:rFonts w:ascii="Arial" w:eastAsia="Times New Roman" w:hAnsi="Arial" w:cs="Arial"/>
          <w:color w:val="444444"/>
          <w:sz w:val="22"/>
          <w:szCs w:val="22"/>
          <w:lang w:eastAsia="en-GB"/>
        </w:rPr>
      </w:pPr>
      <w:r w:rsidRPr="002D5343">
        <w:rPr>
          <w:rFonts w:ascii="Arial" w:eastAsia="Times New Roman" w:hAnsi="Arial" w:cs="Arial"/>
          <w:color w:val="444444"/>
          <w:sz w:val="22"/>
          <w:szCs w:val="22"/>
          <w:lang w:eastAsia="en-GB"/>
        </w:rPr>
        <w:t>A failing in a College service, academic or non-academic.</w:t>
      </w:r>
    </w:p>
    <w:p w14:paraId="171C9A4D" w14:textId="77777777" w:rsidR="002D5343" w:rsidRDefault="002D5343" w:rsidP="008C35F6">
      <w:pPr>
        <w:spacing w:line="390" w:lineRule="atLeast"/>
        <w:rPr>
          <w:rFonts w:ascii="Arial" w:eastAsia="Times New Roman" w:hAnsi="Arial" w:cs="Arial"/>
          <w:b/>
          <w:bCs/>
          <w:color w:val="444444"/>
          <w:sz w:val="22"/>
          <w:szCs w:val="22"/>
          <w:lang w:eastAsia="en-GB"/>
        </w:rPr>
      </w:pPr>
    </w:p>
    <w:p w14:paraId="35F9A242" w14:textId="508EF36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lastRenderedPageBreak/>
        <w:t>RESULTS</w:t>
      </w:r>
    </w:p>
    <w:p w14:paraId="44D29BB6"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Do remember that complaints will not always produce the outcome preferred by a complainant. For instance, policy decisions or resourcing beyond the College’s control may affect the level of service provided. However, whatever the decision, we undertake to inform you of the result of your complaint and the reasons for it.</w:t>
      </w:r>
    </w:p>
    <w:p w14:paraId="5EAC77DF"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The College will consider meeting reasonable and proportionate incidental expenses necessarily incurred by a successful complainant.</w:t>
      </w:r>
    </w:p>
    <w:p w14:paraId="197F8F4A"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ANONYMITY</w:t>
      </w:r>
    </w:p>
    <w:p w14:paraId="4DA8C53A" w14:textId="7CA82A14"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In general, those about whom complaints are made have a right to know what is being claimed and who is making a complaint. There are exceptions to this rule, for instance in the initial stages of </w:t>
      </w:r>
      <w:r w:rsidRPr="00CE75B3">
        <w:rPr>
          <w:rFonts w:ascii="Arial" w:eastAsia="Times New Roman" w:hAnsi="Arial" w:cs="Arial"/>
          <w:color w:val="444444"/>
          <w:sz w:val="22"/>
          <w:szCs w:val="22"/>
          <w:lang w:eastAsia="en-GB"/>
        </w:rPr>
        <w:t xml:space="preserve">bullying and </w:t>
      </w:r>
      <w:r w:rsidRPr="008C35F6">
        <w:rPr>
          <w:rFonts w:ascii="Arial" w:eastAsia="Times New Roman" w:hAnsi="Arial" w:cs="Arial"/>
          <w:color w:val="444444"/>
          <w:sz w:val="22"/>
          <w:szCs w:val="22"/>
          <w:lang w:eastAsia="en-GB"/>
        </w:rPr>
        <w:t>harassment procedures.</w:t>
      </w:r>
    </w:p>
    <w:p w14:paraId="5EA31683"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Where a complaint is made in writing, a copy will normally be supplied to the person who is the subject of the grievance.</w:t>
      </w:r>
    </w:p>
    <w:p w14:paraId="6B89B3AF" w14:textId="29415378"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You will not be discriminated against or suffer recrimination as a result of making a complaint unless it is found to be malicious.</w:t>
      </w:r>
    </w:p>
    <w:p w14:paraId="1CBF408E"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CONFIDENTIALITY</w:t>
      </w:r>
    </w:p>
    <w:p w14:paraId="701C445A"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It is the College’s expectation that the confidentiality of the documentation generated by a complaint will be respected by all parties.</w:t>
      </w:r>
    </w:p>
    <w:p w14:paraId="07771674"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THE COMPLAINTS PROCEDURE</w:t>
      </w:r>
    </w:p>
    <w:p w14:paraId="7EA50706"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[Students who make use of this procedure should ensure that they inform those with whom they are raising a complaint that they are doing so under the procedure.]</w:t>
      </w:r>
    </w:p>
    <w:p w14:paraId="1C0B7BCD"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STAGE 1</w:t>
      </w:r>
    </w:p>
    <w:p w14:paraId="7F991C72" w14:textId="3B3FF5BC"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Complaints of a minor nature should be raised immediately with the Student Welfare Officer </w:t>
      </w:r>
      <w:r w:rsidRPr="00CE75B3">
        <w:rPr>
          <w:rFonts w:ascii="Arial" w:eastAsia="Times New Roman" w:hAnsi="Arial" w:cs="Arial"/>
          <w:color w:val="444444"/>
          <w:sz w:val="22"/>
          <w:szCs w:val="22"/>
          <w:lang w:eastAsia="en-GB"/>
        </w:rPr>
        <w:t xml:space="preserve">(Susan Han) </w:t>
      </w:r>
      <w:hyperlink r:id="rId6" w:history="1">
        <w:r w:rsidRPr="00CE75B3">
          <w:rPr>
            <w:rStyle w:val="Hyperlink"/>
            <w:rFonts w:ascii="Arial" w:eastAsia="Times New Roman" w:hAnsi="Arial" w:cs="Arial"/>
            <w:sz w:val="22"/>
            <w:szCs w:val="22"/>
            <w:lang w:eastAsia="en-GB"/>
          </w:rPr>
          <w:t>susan@glcollege.org.uk</w:t>
        </w:r>
      </w:hyperlink>
      <w:r w:rsidRPr="00CE75B3">
        <w:rPr>
          <w:rFonts w:ascii="Arial" w:eastAsia="Times New Roman" w:hAnsi="Arial" w:cs="Arial"/>
          <w:color w:val="444444"/>
          <w:sz w:val="22"/>
          <w:szCs w:val="22"/>
          <w:lang w:eastAsia="en-GB"/>
        </w:rPr>
        <w:t xml:space="preserve">  </w:t>
      </w:r>
      <w:r w:rsidRPr="008C35F6">
        <w:rPr>
          <w:rFonts w:ascii="Arial" w:eastAsia="Times New Roman" w:hAnsi="Arial" w:cs="Arial"/>
          <w:color w:val="444444"/>
          <w:sz w:val="22"/>
          <w:szCs w:val="22"/>
          <w:lang w:eastAsia="en-GB"/>
        </w:rPr>
        <w:t>with the aim of resolving the problem directly and informally. It is anticipated that the vast majority of complaints will be resolved in this way.</w:t>
      </w:r>
    </w:p>
    <w:p w14:paraId="2FE52B5D" w14:textId="4E215E0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Stage 1 will generally be an oral process and a written </w:t>
      </w:r>
      <w:r w:rsidR="00CE75B3">
        <w:rPr>
          <w:rFonts w:ascii="Arial" w:eastAsia="Times New Roman" w:hAnsi="Arial" w:cs="Arial"/>
          <w:color w:val="444444"/>
          <w:sz w:val="22"/>
          <w:szCs w:val="22"/>
          <w:lang w:eastAsia="en-GB"/>
        </w:rPr>
        <w:t>response</w:t>
      </w:r>
      <w:r w:rsidRPr="008C35F6">
        <w:rPr>
          <w:rFonts w:ascii="Arial" w:eastAsia="Times New Roman" w:hAnsi="Arial" w:cs="Arial"/>
          <w:color w:val="444444"/>
          <w:sz w:val="22"/>
          <w:szCs w:val="22"/>
          <w:lang w:eastAsia="en-GB"/>
        </w:rPr>
        <w:t xml:space="preserve"> will not be made</w:t>
      </w:r>
      <w:r w:rsidR="00CE75B3">
        <w:rPr>
          <w:rFonts w:ascii="Arial" w:eastAsia="Times New Roman" w:hAnsi="Arial" w:cs="Arial"/>
          <w:color w:val="444444"/>
          <w:sz w:val="22"/>
          <w:szCs w:val="22"/>
          <w:lang w:eastAsia="en-GB"/>
        </w:rPr>
        <w:t xml:space="preserve">, although we </w:t>
      </w:r>
      <w:r w:rsidR="002D5343">
        <w:rPr>
          <w:rFonts w:ascii="Arial" w:eastAsia="Times New Roman" w:hAnsi="Arial" w:cs="Arial"/>
          <w:color w:val="444444"/>
          <w:sz w:val="22"/>
          <w:szCs w:val="22"/>
          <w:lang w:eastAsia="en-GB"/>
        </w:rPr>
        <w:t xml:space="preserve">may </w:t>
      </w:r>
      <w:r w:rsidR="00CE75B3">
        <w:rPr>
          <w:rFonts w:ascii="Arial" w:eastAsia="Times New Roman" w:hAnsi="Arial" w:cs="Arial"/>
          <w:color w:val="444444"/>
          <w:sz w:val="22"/>
          <w:szCs w:val="22"/>
          <w:lang w:eastAsia="en-GB"/>
        </w:rPr>
        <w:t xml:space="preserve">keep records for our internal quality processes. </w:t>
      </w:r>
      <w:r w:rsidRPr="008C35F6">
        <w:rPr>
          <w:rFonts w:ascii="Arial" w:eastAsia="Times New Roman" w:hAnsi="Arial" w:cs="Arial"/>
          <w:color w:val="444444"/>
          <w:sz w:val="22"/>
          <w:szCs w:val="22"/>
          <w:lang w:eastAsia="en-GB"/>
        </w:rPr>
        <w:t xml:space="preserve"> It is our aim that most complaints under Stage 1 should be resolved within 5 working days.</w:t>
      </w:r>
    </w:p>
    <w:p w14:paraId="05BD62A2"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lastRenderedPageBreak/>
        <w:t>If you are still not satisfied with the response to your complaint, you should use stage 2 of the procedure outlined below.</w:t>
      </w:r>
    </w:p>
    <w:p w14:paraId="4D7D9E24"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STAGE 2</w:t>
      </w:r>
    </w:p>
    <w:p w14:paraId="6728BB3E" w14:textId="3741DA45"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The College appreciates that there may be occasions where the above process is inappropriate and that a more formal approach is necessary.</w:t>
      </w:r>
      <w:r w:rsidR="004A24D5" w:rsidRPr="00CE75B3">
        <w:rPr>
          <w:rFonts w:ascii="Arial" w:eastAsia="Times New Roman" w:hAnsi="Arial" w:cs="Arial"/>
          <w:color w:val="444444"/>
          <w:sz w:val="22"/>
          <w:szCs w:val="22"/>
          <w:lang w:eastAsia="en-GB"/>
        </w:rPr>
        <w:t xml:space="preserve"> </w:t>
      </w:r>
    </w:p>
    <w:p w14:paraId="6E2B8CAB" w14:textId="23039D9C" w:rsidR="008C35F6" w:rsidRPr="00CE75B3"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Where it has not been possible to resolve matters to your satisfaction under Stage 1, you should write to the </w:t>
      </w:r>
      <w:r w:rsidRPr="00CE75B3">
        <w:rPr>
          <w:rFonts w:ascii="Arial" w:eastAsia="Times New Roman" w:hAnsi="Arial" w:cs="Arial"/>
          <w:b/>
          <w:bCs/>
          <w:color w:val="444444"/>
          <w:sz w:val="22"/>
          <w:szCs w:val="22"/>
          <w:lang w:eastAsia="en-GB"/>
        </w:rPr>
        <w:t>Principal</w:t>
      </w:r>
      <w:r w:rsidRPr="008C35F6">
        <w:rPr>
          <w:rFonts w:ascii="Arial" w:eastAsia="Times New Roman" w:hAnsi="Arial" w:cs="Arial"/>
          <w:b/>
          <w:bCs/>
          <w:color w:val="444444"/>
          <w:sz w:val="22"/>
          <w:szCs w:val="22"/>
          <w:lang w:eastAsia="en-GB"/>
        </w:rPr>
        <w:t>.</w:t>
      </w:r>
      <w:r w:rsidRPr="008C35F6">
        <w:rPr>
          <w:rFonts w:ascii="Arial" w:eastAsia="Times New Roman" w:hAnsi="Arial" w:cs="Arial"/>
          <w:color w:val="444444"/>
          <w:sz w:val="22"/>
          <w:szCs w:val="22"/>
          <w:lang w:eastAsia="en-GB"/>
        </w:rPr>
        <w:t xml:space="preserve"> </w:t>
      </w:r>
      <w:r w:rsidRPr="00CE75B3">
        <w:rPr>
          <w:rFonts w:ascii="Arial" w:eastAsia="Times New Roman" w:hAnsi="Arial" w:cs="Arial"/>
          <w:color w:val="444444"/>
          <w:sz w:val="22"/>
          <w:szCs w:val="22"/>
          <w:lang w:eastAsia="en-GB"/>
        </w:rPr>
        <w:t xml:space="preserve">Jenny Clark. </w:t>
      </w:r>
      <w:hyperlink r:id="rId7" w:history="1">
        <w:r w:rsidRPr="00CE75B3">
          <w:rPr>
            <w:rStyle w:val="Hyperlink"/>
            <w:rFonts w:ascii="Arial" w:eastAsia="Times New Roman" w:hAnsi="Arial" w:cs="Arial"/>
            <w:sz w:val="22"/>
            <w:szCs w:val="22"/>
            <w:lang w:eastAsia="en-GB"/>
          </w:rPr>
          <w:t>jenny@glcollege.org.uk</w:t>
        </w:r>
      </w:hyperlink>
      <w:r w:rsidRPr="00CE75B3">
        <w:rPr>
          <w:rFonts w:ascii="Arial" w:eastAsia="Times New Roman" w:hAnsi="Arial" w:cs="Arial"/>
          <w:color w:val="444444"/>
          <w:sz w:val="22"/>
          <w:szCs w:val="22"/>
          <w:lang w:eastAsia="en-GB"/>
        </w:rPr>
        <w:t xml:space="preserve"> </w:t>
      </w:r>
    </w:p>
    <w:p w14:paraId="20A43682" w14:textId="26A16289"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Your complaint must be specific and comprehensively documented.</w:t>
      </w:r>
      <w:r w:rsidR="00CE75B3" w:rsidRPr="00CE75B3">
        <w:rPr>
          <w:rFonts w:ascii="Arial" w:eastAsia="Times New Roman" w:hAnsi="Arial" w:cs="Arial"/>
          <w:color w:val="444444"/>
          <w:sz w:val="22"/>
          <w:szCs w:val="22"/>
          <w:lang w:eastAsia="en-GB"/>
        </w:rPr>
        <w:t xml:space="preserve"> Please use this link to </w:t>
      </w:r>
      <w:r w:rsidR="002D5343">
        <w:rPr>
          <w:rFonts w:ascii="Arial" w:eastAsia="Times New Roman" w:hAnsi="Arial" w:cs="Arial"/>
          <w:color w:val="444444"/>
          <w:sz w:val="22"/>
          <w:szCs w:val="22"/>
          <w:lang w:eastAsia="en-GB"/>
        </w:rPr>
        <w:t xml:space="preserve">download </w:t>
      </w:r>
      <w:r w:rsidR="00CE75B3" w:rsidRPr="00CE75B3">
        <w:rPr>
          <w:rFonts w:ascii="Arial" w:eastAsia="Times New Roman" w:hAnsi="Arial" w:cs="Arial"/>
          <w:color w:val="444444"/>
          <w:sz w:val="22"/>
          <w:szCs w:val="22"/>
          <w:lang w:eastAsia="en-GB"/>
        </w:rPr>
        <w:t>a complaint for</w:t>
      </w:r>
      <w:r w:rsidR="00CE75B3">
        <w:rPr>
          <w:rFonts w:ascii="Arial" w:eastAsia="Times New Roman" w:hAnsi="Arial" w:cs="Arial"/>
          <w:color w:val="444444"/>
          <w:sz w:val="22"/>
          <w:szCs w:val="22"/>
          <w:lang w:eastAsia="en-GB"/>
        </w:rPr>
        <w:t xml:space="preserve">m. </w:t>
      </w:r>
      <w:hyperlink r:id="rId8" w:history="1">
        <w:r w:rsidR="00CE75B3" w:rsidRPr="00CE75B3">
          <w:rPr>
            <w:rStyle w:val="Hyperlink"/>
            <w:rFonts w:ascii="Arial" w:hAnsi="Arial" w:cs="Arial"/>
            <w:sz w:val="20"/>
            <w:szCs w:val="20"/>
          </w:rPr>
          <w:t xml:space="preserve">Download complaints </w:t>
        </w:r>
        <w:proofErr w:type="spellStart"/>
        <w:r w:rsidR="00CE75B3" w:rsidRPr="00CE75B3">
          <w:rPr>
            <w:rStyle w:val="Hyperlink"/>
            <w:rFonts w:ascii="Arial" w:hAnsi="Arial" w:cs="Arial"/>
            <w:sz w:val="20"/>
            <w:szCs w:val="20"/>
          </w:rPr>
          <w:t>form</w:t>
        </w:r>
        <w:proofErr w:type="spellEnd"/>
        <w:r w:rsidR="00CE75B3" w:rsidRPr="00CE75B3">
          <w:rPr>
            <w:rStyle w:val="Hyperlink"/>
            <w:rFonts w:ascii="Arial" w:hAnsi="Arial" w:cs="Arial"/>
            <w:sz w:val="20"/>
            <w:szCs w:val="20"/>
          </w:rPr>
          <w:t xml:space="preserve"> here</w:t>
        </w:r>
      </w:hyperlink>
    </w:p>
    <w:p w14:paraId="56CBCBCD"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You should present full details, including your name and address, any relevant documentation, and dates, locations and witnesses as appropriate. You should also detail any previous unsuccessful attempts at resolution. Finally, you should state what reasonable steps should be taken to resolve the complaint.</w:t>
      </w:r>
    </w:p>
    <w:p w14:paraId="6356689D" w14:textId="3BE571D5"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You should expect to receive an acknowledgement from the </w:t>
      </w:r>
      <w:r w:rsidR="0076457E" w:rsidRPr="00CE75B3">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 xml:space="preserve"> within five working days. It is our aim that most complaints under Stage 2 should be resolved within 8 working days. You will be informed if there is likely to be any delay in the process.</w:t>
      </w:r>
    </w:p>
    <w:p w14:paraId="04F83385" w14:textId="065E53AE"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A meeting will be arranged between you and the </w:t>
      </w:r>
      <w:r w:rsidR="0076457E" w:rsidRPr="00CE75B3">
        <w:rPr>
          <w:rFonts w:ascii="Arial" w:eastAsia="Times New Roman" w:hAnsi="Arial" w:cs="Arial"/>
          <w:color w:val="444444"/>
          <w:sz w:val="22"/>
          <w:szCs w:val="22"/>
          <w:lang w:eastAsia="en-GB"/>
        </w:rPr>
        <w:t xml:space="preserve">Principal </w:t>
      </w:r>
      <w:r w:rsidRPr="008C35F6">
        <w:rPr>
          <w:rFonts w:ascii="Arial" w:eastAsia="Times New Roman" w:hAnsi="Arial" w:cs="Arial"/>
          <w:color w:val="444444"/>
          <w:sz w:val="22"/>
          <w:szCs w:val="22"/>
          <w:lang w:eastAsia="en-GB"/>
        </w:rPr>
        <w:t xml:space="preserve">or other appropriate authority to discuss the matter. You may, if you wish, be accompanied by a fellow student or member of staff acting as a friend. A written record of the proceedings will be made by the </w:t>
      </w:r>
      <w:r w:rsidR="002D5343">
        <w:rPr>
          <w:rFonts w:ascii="Arial" w:eastAsia="Times New Roman" w:hAnsi="Arial" w:cs="Arial"/>
          <w:color w:val="444444"/>
          <w:sz w:val="22"/>
          <w:szCs w:val="22"/>
          <w:lang w:eastAsia="en-GB"/>
        </w:rPr>
        <w:t xml:space="preserve">Principal </w:t>
      </w:r>
      <w:r w:rsidRPr="008C35F6">
        <w:rPr>
          <w:rFonts w:ascii="Arial" w:eastAsia="Times New Roman" w:hAnsi="Arial" w:cs="Arial"/>
          <w:color w:val="444444"/>
          <w:sz w:val="22"/>
          <w:szCs w:val="22"/>
          <w:lang w:eastAsia="en-GB"/>
        </w:rPr>
        <w:t>who will also take responsibility for arranging the meeting.</w:t>
      </w:r>
    </w:p>
    <w:p w14:paraId="40DD18AF" w14:textId="0B1E111A"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As part of the process of attempting to establish the facts of the complaint, the</w:t>
      </w:r>
      <w:r w:rsidR="002D5343">
        <w:rPr>
          <w:rFonts w:ascii="Arial" w:eastAsia="Times New Roman" w:hAnsi="Arial" w:cs="Arial"/>
          <w:color w:val="444444"/>
          <w:sz w:val="22"/>
          <w:szCs w:val="22"/>
          <w:lang w:eastAsia="en-GB"/>
        </w:rPr>
        <w:t xml:space="preserve"> </w:t>
      </w:r>
      <w:r w:rsidR="0087429E">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 xml:space="preserve"> will hold a separate meeting with the person(s) who is the subject of the complaint and may also interview any material witnesses. A written record of the meeting will be made by the </w:t>
      </w:r>
      <w:r w:rsidR="002D5343">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w:t>
      </w:r>
    </w:p>
    <w:p w14:paraId="7D08C138" w14:textId="131202C3"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The </w:t>
      </w:r>
      <w:r w:rsidR="002D5343">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 xml:space="preserve"> will notify you in writing of the result of your complaint and the reasons for the decision. Where the result of the complaint includes consequent action or recommendations, the </w:t>
      </w:r>
      <w:r w:rsidR="002D5343">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 xml:space="preserve"> shall notify the appropriate person(s) or committee, internal or external to the College, without undue delay.</w:t>
      </w:r>
    </w:p>
    <w:p w14:paraId="53E984C4" w14:textId="44F6E02F"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lastRenderedPageBreak/>
        <w:t xml:space="preserve">Should your complaint relate to the </w:t>
      </w:r>
      <w:r w:rsidR="002D5343">
        <w:rPr>
          <w:rFonts w:ascii="Arial" w:eastAsia="Times New Roman" w:hAnsi="Arial" w:cs="Arial"/>
          <w:color w:val="444444"/>
          <w:sz w:val="22"/>
          <w:szCs w:val="22"/>
          <w:lang w:eastAsia="en-GB"/>
        </w:rPr>
        <w:t>Principal</w:t>
      </w:r>
      <w:r w:rsidRPr="008C35F6">
        <w:rPr>
          <w:rFonts w:ascii="Arial" w:eastAsia="Times New Roman" w:hAnsi="Arial" w:cs="Arial"/>
          <w:color w:val="444444"/>
          <w:sz w:val="22"/>
          <w:szCs w:val="22"/>
          <w:lang w:eastAsia="en-GB"/>
        </w:rPr>
        <w:t xml:space="preserve"> to whom it would normally be referred under stage 2, it should be submitted to </w:t>
      </w:r>
      <w:r w:rsidR="002D5343">
        <w:rPr>
          <w:rFonts w:ascii="Arial" w:eastAsia="Times New Roman" w:hAnsi="Arial" w:cs="Arial"/>
          <w:color w:val="444444"/>
          <w:sz w:val="22"/>
          <w:szCs w:val="22"/>
          <w:lang w:eastAsia="en-GB"/>
        </w:rPr>
        <w:t>a governor or external adjudicator</w:t>
      </w:r>
      <w:r w:rsidRPr="008C35F6">
        <w:rPr>
          <w:rFonts w:ascii="Arial" w:eastAsia="Times New Roman" w:hAnsi="Arial" w:cs="Arial"/>
          <w:color w:val="444444"/>
          <w:sz w:val="22"/>
          <w:szCs w:val="22"/>
          <w:lang w:eastAsia="en-GB"/>
        </w:rPr>
        <w:t xml:space="preserve"> who will arrange for it to be heard by an alternative</w:t>
      </w:r>
      <w:r w:rsidR="002D5343">
        <w:rPr>
          <w:rFonts w:ascii="Arial" w:eastAsia="Times New Roman" w:hAnsi="Arial" w:cs="Arial"/>
          <w:color w:val="444444"/>
          <w:sz w:val="22"/>
          <w:szCs w:val="22"/>
          <w:lang w:eastAsia="en-GB"/>
        </w:rPr>
        <w:t xml:space="preserve"> person </w:t>
      </w:r>
      <w:r w:rsidRPr="008C35F6">
        <w:rPr>
          <w:rFonts w:ascii="Arial" w:eastAsia="Times New Roman" w:hAnsi="Arial" w:cs="Arial"/>
          <w:color w:val="444444"/>
          <w:sz w:val="22"/>
          <w:szCs w:val="22"/>
          <w:lang w:eastAsia="en-GB"/>
        </w:rPr>
        <w:t>not previously involved in the case.</w:t>
      </w:r>
    </w:p>
    <w:p w14:paraId="4097441F" w14:textId="77777777" w:rsidR="008C35F6" w:rsidRPr="008C35F6" w:rsidRDefault="008C35F6" w:rsidP="008C35F6">
      <w:pPr>
        <w:spacing w:line="390" w:lineRule="atLeast"/>
        <w:rPr>
          <w:rFonts w:ascii="Arial" w:eastAsia="Times New Roman" w:hAnsi="Arial" w:cs="Arial"/>
          <w:color w:val="444444"/>
          <w:sz w:val="22"/>
          <w:szCs w:val="22"/>
          <w:lang w:eastAsia="en-GB"/>
        </w:rPr>
      </w:pPr>
      <w:r w:rsidRPr="008C35F6">
        <w:rPr>
          <w:rFonts w:ascii="Arial" w:eastAsia="Times New Roman" w:hAnsi="Arial" w:cs="Arial"/>
          <w:b/>
          <w:bCs/>
          <w:color w:val="444444"/>
          <w:sz w:val="22"/>
          <w:szCs w:val="22"/>
          <w:lang w:eastAsia="en-GB"/>
        </w:rPr>
        <w:t>STAGE 3</w:t>
      </w:r>
    </w:p>
    <w:p w14:paraId="1830C4BF" w14:textId="7A049973" w:rsidR="00CE75B3"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If the complaint remains unresolved under Stage 2 to your satisfaction, you may in turn </w:t>
      </w:r>
      <w:r w:rsidR="00A8674A">
        <w:rPr>
          <w:rFonts w:ascii="Arial" w:eastAsia="Times New Roman" w:hAnsi="Arial" w:cs="Arial"/>
          <w:color w:val="444444"/>
          <w:sz w:val="22"/>
          <w:szCs w:val="22"/>
          <w:lang w:eastAsia="en-GB"/>
        </w:rPr>
        <w:t xml:space="preserve">contact </w:t>
      </w:r>
      <w:r w:rsidRPr="008C35F6">
        <w:rPr>
          <w:rFonts w:ascii="Arial" w:eastAsia="Times New Roman" w:hAnsi="Arial" w:cs="Arial"/>
          <w:color w:val="444444"/>
          <w:sz w:val="22"/>
          <w:szCs w:val="22"/>
          <w:lang w:eastAsia="en-GB"/>
        </w:rPr>
        <w:t>t</w:t>
      </w:r>
      <w:r w:rsidR="00A8674A">
        <w:rPr>
          <w:rFonts w:ascii="Arial" w:eastAsia="Times New Roman" w:hAnsi="Arial" w:cs="Arial"/>
          <w:color w:val="444444"/>
          <w:sz w:val="22"/>
          <w:szCs w:val="22"/>
          <w:lang w:eastAsia="en-GB"/>
        </w:rPr>
        <w:t>he</w:t>
      </w:r>
      <w:r w:rsidRPr="008C35F6">
        <w:rPr>
          <w:rFonts w:ascii="Arial" w:eastAsia="Times New Roman" w:hAnsi="Arial" w:cs="Arial"/>
          <w:color w:val="444444"/>
          <w:sz w:val="22"/>
          <w:szCs w:val="22"/>
          <w:lang w:eastAsia="en-GB"/>
        </w:rPr>
        <w:t xml:space="preserve"> </w:t>
      </w:r>
      <w:r w:rsidRPr="008C35F6">
        <w:rPr>
          <w:rFonts w:ascii="Arial" w:eastAsia="Times New Roman" w:hAnsi="Arial" w:cs="Arial"/>
          <w:b/>
          <w:bCs/>
          <w:color w:val="444444"/>
          <w:sz w:val="22"/>
          <w:szCs w:val="22"/>
          <w:lang w:eastAsia="en-GB"/>
        </w:rPr>
        <w:t>External Adjudicator,</w:t>
      </w:r>
      <w:r w:rsidRPr="008C35F6">
        <w:rPr>
          <w:rFonts w:ascii="Arial" w:eastAsia="Times New Roman" w:hAnsi="Arial" w:cs="Arial"/>
          <w:color w:val="444444"/>
          <w:sz w:val="22"/>
          <w:szCs w:val="22"/>
          <w:lang w:eastAsia="en-GB"/>
        </w:rPr>
        <w:t xml:space="preserve"> who has not been previously involved in the case</w:t>
      </w:r>
      <w:r w:rsidR="0076457E" w:rsidRPr="00CE75B3">
        <w:rPr>
          <w:rFonts w:ascii="Arial" w:eastAsia="Times New Roman" w:hAnsi="Arial" w:cs="Arial"/>
          <w:color w:val="444444"/>
          <w:sz w:val="22"/>
          <w:szCs w:val="22"/>
          <w:lang w:eastAsia="en-GB"/>
        </w:rPr>
        <w:t xml:space="preserve"> and who is not employed by or paid for by the college. With you </w:t>
      </w:r>
      <w:r w:rsidRPr="008C35F6">
        <w:rPr>
          <w:rFonts w:ascii="Arial" w:eastAsia="Times New Roman" w:hAnsi="Arial" w:cs="Arial"/>
          <w:color w:val="444444"/>
          <w:sz w:val="22"/>
          <w:szCs w:val="22"/>
          <w:lang w:eastAsia="en-GB"/>
        </w:rPr>
        <w:t>they will investigate further</w:t>
      </w:r>
      <w:r w:rsidR="0076457E" w:rsidRPr="00CE75B3">
        <w:rPr>
          <w:rFonts w:ascii="Arial" w:eastAsia="Times New Roman" w:hAnsi="Arial" w:cs="Arial"/>
          <w:color w:val="444444"/>
          <w:sz w:val="22"/>
          <w:szCs w:val="22"/>
          <w:lang w:eastAsia="en-GB"/>
        </w:rPr>
        <w:t xml:space="preserve">. </w:t>
      </w:r>
    </w:p>
    <w:p w14:paraId="3329604A" w14:textId="056BEB5B" w:rsidR="0076457E" w:rsidRPr="00CE75B3" w:rsidRDefault="00CE75B3" w:rsidP="008C35F6">
      <w:pPr>
        <w:spacing w:after="300" w:line="390" w:lineRule="atLeast"/>
        <w:rPr>
          <w:rFonts w:ascii="Arial" w:eastAsia="Times New Roman" w:hAnsi="Arial" w:cs="Arial"/>
          <w:color w:val="444444"/>
          <w:sz w:val="22"/>
          <w:szCs w:val="22"/>
          <w:lang w:eastAsia="en-GB"/>
        </w:rPr>
      </w:pPr>
      <w:r>
        <w:rPr>
          <w:rFonts w:ascii="Arial" w:eastAsia="Times New Roman" w:hAnsi="Arial" w:cs="Arial"/>
          <w:color w:val="444444"/>
          <w:sz w:val="22"/>
          <w:szCs w:val="22"/>
          <w:lang w:eastAsia="en-GB"/>
        </w:rPr>
        <w:t>Contact details of the External Adjudicator will be given to you by the Principal.</w:t>
      </w:r>
    </w:p>
    <w:p w14:paraId="50333344" w14:textId="5BAD27B5"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T</w:t>
      </w:r>
      <w:r w:rsidR="00CE75B3">
        <w:rPr>
          <w:rFonts w:ascii="Arial" w:eastAsia="Times New Roman" w:hAnsi="Arial" w:cs="Arial"/>
          <w:color w:val="444444"/>
          <w:sz w:val="22"/>
          <w:szCs w:val="22"/>
          <w:lang w:eastAsia="en-GB"/>
        </w:rPr>
        <w:t xml:space="preserve">he adjudicator </w:t>
      </w:r>
      <w:r w:rsidRPr="008C35F6">
        <w:rPr>
          <w:rFonts w:ascii="Arial" w:eastAsia="Times New Roman" w:hAnsi="Arial" w:cs="Arial"/>
          <w:color w:val="444444"/>
          <w:sz w:val="22"/>
          <w:szCs w:val="22"/>
          <w:lang w:eastAsia="en-GB"/>
        </w:rPr>
        <w:t>may seek further written information from you to clarify matters concerning the complaint. They may also decide, if their opinion of the evidence justifies it, to uphold (or not to do so) a complaint without proceeding further with the complaint process.</w:t>
      </w:r>
    </w:p>
    <w:p w14:paraId="57429F54" w14:textId="3DD899F1"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The </w:t>
      </w:r>
      <w:r w:rsidR="0076457E" w:rsidRPr="00CE75B3">
        <w:rPr>
          <w:rFonts w:ascii="Arial" w:eastAsia="Times New Roman" w:hAnsi="Arial" w:cs="Arial"/>
          <w:color w:val="444444"/>
          <w:sz w:val="22"/>
          <w:szCs w:val="22"/>
          <w:lang w:eastAsia="en-GB"/>
        </w:rPr>
        <w:t xml:space="preserve">Adjudicator </w:t>
      </w:r>
      <w:r w:rsidRPr="008C35F6">
        <w:rPr>
          <w:rFonts w:ascii="Arial" w:eastAsia="Times New Roman" w:hAnsi="Arial" w:cs="Arial"/>
          <w:color w:val="444444"/>
          <w:sz w:val="22"/>
          <w:szCs w:val="22"/>
          <w:lang w:eastAsia="en-GB"/>
        </w:rPr>
        <w:t>will arrange for a written record to be made of each interview.</w:t>
      </w:r>
    </w:p>
    <w:p w14:paraId="31E73B60"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It is our aim that Stage 3 of the complaints procedure will be completed within 8 working days. You will be informed if there is likely to be any delay in the process.</w:t>
      </w:r>
    </w:p>
    <w:p w14:paraId="5EEB11A1" w14:textId="77777777" w:rsidR="0076457E" w:rsidRPr="00CE75B3"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The </w:t>
      </w:r>
      <w:r w:rsidR="0076457E" w:rsidRPr="00CE75B3">
        <w:rPr>
          <w:rFonts w:ascii="Arial" w:eastAsia="Times New Roman" w:hAnsi="Arial" w:cs="Arial"/>
          <w:color w:val="444444"/>
          <w:sz w:val="22"/>
          <w:szCs w:val="22"/>
          <w:lang w:eastAsia="en-GB"/>
        </w:rPr>
        <w:t xml:space="preserve">Adjudicator </w:t>
      </w:r>
      <w:r w:rsidRPr="008C35F6">
        <w:rPr>
          <w:rFonts w:ascii="Arial" w:eastAsia="Times New Roman" w:hAnsi="Arial" w:cs="Arial"/>
          <w:color w:val="444444"/>
          <w:sz w:val="22"/>
          <w:szCs w:val="22"/>
          <w:lang w:eastAsia="en-GB"/>
        </w:rPr>
        <w:t xml:space="preserve">will notify you in writing of the decision reached concerning this stage of your complaint and the reasons for it, together with any recommended consequent action. </w:t>
      </w:r>
    </w:p>
    <w:p w14:paraId="0EDD8DE5" w14:textId="5FFB5A0C"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 xml:space="preserve">Recommendations arising from the stage 3 process will be formally dealt with by the </w:t>
      </w:r>
      <w:r w:rsidR="0076457E" w:rsidRPr="00CE75B3">
        <w:rPr>
          <w:rFonts w:ascii="Arial" w:eastAsia="Times New Roman" w:hAnsi="Arial" w:cs="Arial"/>
          <w:color w:val="444444"/>
          <w:sz w:val="22"/>
          <w:szCs w:val="22"/>
          <w:lang w:eastAsia="en-GB"/>
        </w:rPr>
        <w:t>Adjudicator</w:t>
      </w:r>
      <w:r w:rsidRPr="008C35F6">
        <w:rPr>
          <w:rFonts w:ascii="Arial" w:eastAsia="Times New Roman" w:hAnsi="Arial" w:cs="Arial"/>
          <w:color w:val="444444"/>
          <w:sz w:val="22"/>
          <w:szCs w:val="22"/>
          <w:lang w:eastAsia="en-GB"/>
        </w:rPr>
        <w:t xml:space="preserve"> </w:t>
      </w:r>
      <w:r w:rsidR="000F02DC" w:rsidRPr="00CE75B3">
        <w:rPr>
          <w:rFonts w:ascii="Arial" w:eastAsia="Times New Roman" w:hAnsi="Arial" w:cs="Arial"/>
          <w:color w:val="444444"/>
          <w:sz w:val="22"/>
          <w:szCs w:val="22"/>
          <w:lang w:eastAsia="en-GB"/>
        </w:rPr>
        <w:t xml:space="preserve">and in turn the Principal </w:t>
      </w:r>
      <w:r w:rsidRPr="008C35F6">
        <w:rPr>
          <w:rFonts w:ascii="Arial" w:eastAsia="Times New Roman" w:hAnsi="Arial" w:cs="Arial"/>
          <w:color w:val="444444"/>
          <w:sz w:val="22"/>
          <w:szCs w:val="22"/>
          <w:lang w:eastAsia="en-GB"/>
        </w:rPr>
        <w:t>who will confer and refer them to appropriate bodies and officers within the College for action and report.</w:t>
      </w:r>
    </w:p>
    <w:p w14:paraId="6499509F" w14:textId="77777777" w:rsidR="008C35F6" w:rsidRPr="008C35F6" w:rsidRDefault="008C35F6" w:rsidP="008C35F6">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This will exhaust the Complaints and Appeals procedure as far as the college is concerned directly.</w:t>
      </w:r>
    </w:p>
    <w:p w14:paraId="28A1212B" w14:textId="5619C4E5" w:rsidR="007103D6" w:rsidRDefault="008C35F6" w:rsidP="0076457E">
      <w:pPr>
        <w:spacing w:after="300" w:line="390" w:lineRule="atLeast"/>
        <w:rPr>
          <w:rFonts w:ascii="Arial" w:eastAsia="Times New Roman" w:hAnsi="Arial" w:cs="Arial"/>
          <w:color w:val="444444"/>
          <w:sz w:val="22"/>
          <w:szCs w:val="22"/>
          <w:lang w:eastAsia="en-GB"/>
        </w:rPr>
      </w:pPr>
      <w:r w:rsidRPr="008C35F6">
        <w:rPr>
          <w:rFonts w:ascii="Arial" w:eastAsia="Times New Roman" w:hAnsi="Arial" w:cs="Arial"/>
          <w:color w:val="444444"/>
          <w:sz w:val="22"/>
          <w:szCs w:val="22"/>
          <w:lang w:eastAsia="en-GB"/>
        </w:rPr>
        <w:t>If you are still dissatisfied</w:t>
      </w:r>
      <w:r w:rsidR="0076457E" w:rsidRPr="00CE75B3">
        <w:rPr>
          <w:rFonts w:ascii="Arial" w:eastAsia="Times New Roman" w:hAnsi="Arial" w:cs="Arial"/>
          <w:color w:val="444444"/>
          <w:sz w:val="22"/>
          <w:szCs w:val="22"/>
          <w:lang w:eastAsia="en-GB"/>
        </w:rPr>
        <w:t>,</w:t>
      </w:r>
      <w:r w:rsidRPr="008C35F6">
        <w:rPr>
          <w:rFonts w:ascii="Arial" w:eastAsia="Times New Roman" w:hAnsi="Arial" w:cs="Arial"/>
          <w:color w:val="444444"/>
          <w:sz w:val="22"/>
          <w:szCs w:val="22"/>
          <w:lang w:eastAsia="en-GB"/>
        </w:rPr>
        <w:t xml:space="preserve"> you </w:t>
      </w:r>
      <w:r w:rsidR="00CE75B3">
        <w:rPr>
          <w:rFonts w:ascii="Arial" w:eastAsia="Times New Roman" w:hAnsi="Arial" w:cs="Arial"/>
          <w:color w:val="444444"/>
          <w:sz w:val="22"/>
          <w:szCs w:val="22"/>
          <w:lang w:eastAsia="en-GB"/>
        </w:rPr>
        <w:t xml:space="preserve">still </w:t>
      </w:r>
      <w:r w:rsidRPr="008C35F6">
        <w:rPr>
          <w:rFonts w:ascii="Arial" w:eastAsia="Times New Roman" w:hAnsi="Arial" w:cs="Arial"/>
          <w:color w:val="444444"/>
          <w:sz w:val="22"/>
          <w:szCs w:val="22"/>
          <w:lang w:eastAsia="en-GB"/>
        </w:rPr>
        <w:t>have recourse to the awarding body for final decision</w:t>
      </w:r>
      <w:r w:rsidR="000F02DC" w:rsidRPr="00CE75B3">
        <w:rPr>
          <w:rFonts w:ascii="Arial" w:eastAsia="Times New Roman" w:hAnsi="Arial" w:cs="Arial"/>
          <w:color w:val="444444"/>
          <w:sz w:val="22"/>
          <w:szCs w:val="22"/>
          <w:lang w:eastAsia="en-GB"/>
        </w:rPr>
        <w:t xml:space="preserve"> on exam and registration related matter. </w:t>
      </w:r>
    </w:p>
    <w:p w14:paraId="35A37A88" w14:textId="77777777" w:rsidR="007103D6" w:rsidRDefault="007103D6">
      <w:pPr>
        <w:rPr>
          <w:rFonts w:ascii="Arial" w:eastAsia="Times New Roman" w:hAnsi="Arial" w:cs="Arial"/>
          <w:color w:val="444444"/>
          <w:sz w:val="22"/>
          <w:szCs w:val="22"/>
          <w:lang w:eastAsia="en-GB"/>
        </w:rPr>
      </w:pPr>
      <w:r>
        <w:rPr>
          <w:rFonts w:ascii="Arial" w:eastAsia="Times New Roman" w:hAnsi="Arial" w:cs="Arial"/>
          <w:color w:val="444444"/>
          <w:sz w:val="22"/>
          <w:szCs w:val="22"/>
          <w:lang w:eastAsia="en-GB"/>
        </w:rPr>
        <w:br w:type="page"/>
      </w:r>
    </w:p>
    <w:p w14:paraId="5BA0781D" w14:textId="77777777" w:rsidR="007103D6" w:rsidRDefault="007103D6" w:rsidP="007103D6">
      <w:pPr>
        <w:jc w:val="center"/>
        <w:rPr>
          <w:rFonts w:ascii="Arial" w:hAnsi="Arial" w:cs="Arial"/>
          <w:b/>
          <w:bCs/>
          <w:color w:val="000000"/>
          <w:sz w:val="32"/>
          <w:szCs w:val="32"/>
          <w:lang w:val="en-US"/>
        </w:rPr>
      </w:pPr>
    </w:p>
    <w:p w14:paraId="362CE008" w14:textId="77777777" w:rsidR="007103D6" w:rsidRDefault="007103D6" w:rsidP="007103D6">
      <w:pPr>
        <w:jc w:val="center"/>
        <w:rPr>
          <w:rFonts w:ascii="Arial" w:hAnsi="Arial" w:cs="Arial"/>
          <w:b/>
          <w:bCs/>
          <w:color w:val="000000"/>
          <w:sz w:val="32"/>
          <w:szCs w:val="32"/>
          <w:lang w:val="en-US"/>
        </w:rPr>
      </w:pPr>
    </w:p>
    <w:p w14:paraId="729B512B" w14:textId="77777777" w:rsidR="007103D6" w:rsidRPr="0020546F" w:rsidRDefault="007103D6" w:rsidP="007103D6">
      <w:pPr>
        <w:jc w:val="center"/>
        <w:rPr>
          <w:rFonts w:ascii="Arial" w:hAnsi="Arial" w:cs="Arial"/>
          <w:bCs/>
          <w:color w:val="000000"/>
          <w:sz w:val="26"/>
          <w:szCs w:val="26"/>
          <w:lang w:val="en-US"/>
        </w:rPr>
      </w:pPr>
      <w:r w:rsidRPr="00627041">
        <w:rPr>
          <w:rFonts w:ascii="Arial" w:hAnsi="Arial" w:cs="Arial"/>
          <w:b/>
          <w:bCs/>
          <w:sz w:val="32"/>
          <w:szCs w:val="32"/>
          <w:lang w:eastAsia="ko-KR"/>
        </w:rPr>
        <w:t>STUDENT COMPLAINT FLOWCHART</w:t>
      </w:r>
    </w:p>
    <w:p w14:paraId="4B85DCA6" w14:textId="77777777" w:rsidR="007103D6" w:rsidRDefault="007103D6" w:rsidP="007103D6">
      <w:pPr>
        <w:autoSpaceDE w:val="0"/>
        <w:autoSpaceDN w:val="0"/>
        <w:adjustRightInd w:val="0"/>
        <w:jc w:val="center"/>
        <w:rPr>
          <w:rFonts w:ascii="Arial" w:hAnsi="Arial" w:cs="Arial"/>
          <w:b/>
          <w:bCs/>
          <w:sz w:val="32"/>
          <w:szCs w:val="32"/>
          <w:lang w:eastAsia="ko-KR"/>
        </w:rPr>
      </w:pPr>
    </w:p>
    <w:p w14:paraId="696EBA39" w14:textId="77777777" w:rsidR="007103D6" w:rsidRPr="00627041" w:rsidRDefault="007103D6" w:rsidP="007103D6">
      <w:pPr>
        <w:autoSpaceDE w:val="0"/>
        <w:autoSpaceDN w:val="0"/>
        <w:adjustRightInd w:val="0"/>
        <w:jc w:val="center"/>
        <w:rPr>
          <w:rFonts w:ascii="Arial" w:hAnsi="Arial" w:cs="Arial"/>
          <w:b/>
          <w:bCs/>
          <w:sz w:val="32"/>
          <w:szCs w:val="32"/>
          <w:lang w:eastAsia="ko-KR"/>
        </w:rPr>
      </w:pPr>
    </w:p>
    <w:p w14:paraId="57EB0874" w14:textId="77777777" w:rsidR="007103D6" w:rsidRDefault="007103D6" w:rsidP="007103D6">
      <w:pPr>
        <w:autoSpaceDE w:val="0"/>
        <w:autoSpaceDN w:val="0"/>
        <w:adjustRightInd w:val="0"/>
        <w:jc w:val="center"/>
        <w:rPr>
          <w:rFonts w:ascii="Arial" w:hAnsi="Arial" w:cs="Arial"/>
          <w:b/>
          <w:bCs/>
          <w:sz w:val="16"/>
          <w:szCs w:val="16"/>
          <w:lang w:eastAsia="ko-KR"/>
        </w:rPr>
      </w:pPr>
    </w:p>
    <w:tbl>
      <w:tblPr>
        <w:tblW w:w="10139" w:type="dxa"/>
        <w:tblInd w:w="-118" w:type="dxa"/>
        <w:tblBorders>
          <w:top w:val="nil"/>
          <w:left w:val="nil"/>
          <w:right w:val="nil"/>
        </w:tblBorders>
        <w:tblLayout w:type="fixed"/>
        <w:tblLook w:val="0000" w:firstRow="0" w:lastRow="0" w:firstColumn="0" w:lastColumn="0" w:noHBand="0" w:noVBand="0"/>
      </w:tblPr>
      <w:tblGrid>
        <w:gridCol w:w="10139"/>
      </w:tblGrid>
      <w:tr w:rsidR="007103D6" w:rsidRPr="00627041" w14:paraId="778658A9" w14:textId="77777777" w:rsidTr="00CD3E86">
        <w:trPr>
          <w:trHeight w:val="286"/>
        </w:trPr>
        <w:tc>
          <w:tcPr>
            <w:tcW w:w="101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B02B9F" w14:textId="77777777" w:rsidR="007103D6" w:rsidRPr="00627041" w:rsidRDefault="007103D6" w:rsidP="00CD3E86">
            <w:pPr>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 xml:space="preserve">   Student </w:t>
            </w:r>
            <w:r>
              <w:rPr>
                <w:rFonts w:ascii="Arial" w:hAnsi="Arial" w:cs="Arial"/>
                <w:b/>
                <w:bCs/>
                <w:sz w:val="26"/>
                <w:szCs w:val="26"/>
                <w:lang w:eastAsia="ko-KR"/>
              </w:rPr>
              <w:t>Encounters</w:t>
            </w:r>
            <w:r w:rsidRPr="00627041">
              <w:rPr>
                <w:rFonts w:ascii="Arial" w:hAnsi="Arial" w:cs="Arial"/>
                <w:b/>
                <w:bCs/>
                <w:sz w:val="26"/>
                <w:szCs w:val="26"/>
                <w:lang w:eastAsia="ko-KR"/>
              </w:rPr>
              <w:t xml:space="preserve"> </w:t>
            </w:r>
            <w:r>
              <w:rPr>
                <w:rFonts w:ascii="Arial" w:hAnsi="Arial" w:cs="Arial"/>
                <w:b/>
                <w:bCs/>
                <w:sz w:val="26"/>
                <w:szCs w:val="26"/>
                <w:lang w:eastAsia="ko-KR"/>
              </w:rPr>
              <w:t>I</w:t>
            </w:r>
            <w:r w:rsidRPr="00627041">
              <w:rPr>
                <w:rFonts w:ascii="Arial" w:hAnsi="Arial" w:cs="Arial"/>
                <w:b/>
                <w:bCs/>
                <w:sz w:val="26"/>
                <w:szCs w:val="26"/>
                <w:lang w:eastAsia="ko-KR"/>
              </w:rPr>
              <w:t xml:space="preserve">ssue </w:t>
            </w:r>
            <w:r>
              <w:rPr>
                <w:rFonts w:ascii="Arial" w:hAnsi="Arial" w:cs="Arial"/>
                <w:b/>
                <w:bCs/>
                <w:sz w:val="26"/>
                <w:szCs w:val="26"/>
                <w:lang w:eastAsia="ko-KR"/>
              </w:rPr>
              <w:br/>
            </w:r>
          </w:p>
        </w:tc>
      </w:tr>
    </w:tbl>
    <w:p w14:paraId="78044CCB" w14:textId="77777777" w:rsidR="007103D6" w:rsidRPr="00627041" w:rsidRDefault="007103D6" w:rsidP="007103D6">
      <w:pPr>
        <w:autoSpaceDE w:val="0"/>
        <w:autoSpaceDN w:val="0"/>
        <w:adjustRightInd w:val="0"/>
        <w:ind w:left="12" w:hanging="12"/>
        <w:jc w:val="center"/>
        <w:rPr>
          <w:rFonts w:ascii="Arial" w:hAnsi="Arial" w:cs="Arial"/>
          <w:b/>
          <w:bCs/>
          <w:sz w:val="26"/>
          <w:szCs w:val="26"/>
          <w:lang w:eastAsia="ko-KR"/>
        </w:rPr>
      </w:pPr>
    </w:p>
    <w:p w14:paraId="5802FC42" w14:textId="77777777" w:rsidR="007103D6" w:rsidRPr="00627041" w:rsidRDefault="007103D6" w:rsidP="007103D6">
      <w:pPr>
        <w:tabs>
          <w:tab w:val="left" w:pos="3464"/>
        </w:tabs>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w:t>
      </w:r>
      <w:r w:rsidRPr="00627041">
        <w:rPr>
          <w:rFonts w:ascii="Arial" w:hAnsi="Arial" w:cs="Arial"/>
          <w:b/>
          <w:bCs/>
          <w:sz w:val="26"/>
          <w:szCs w:val="26"/>
          <w:lang w:eastAsia="ko-KR"/>
        </w:rPr>
        <w:br/>
      </w:r>
    </w:p>
    <w:tbl>
      <w:tblPr>
        <w:tblW w:w="10118" w:type="dxa"/>
        <w:tblInd w:w="-118" w:type="dxa"/>
        <w:tblBorders>
          <w:top w:val="nil"/>
          <w:left w:val="nil"/>
          <w:right w:val="nil"/>
        </w:tblBorders>
        <w:tblLayout w:type="fixed"/>
        <w:tblLook w:val="0000" w:firstRow="0" w:lastRow="0" w:firstColumn="0" w:lastColumn="0" w:noHBand="0" w:noVBand="0"/>
      </w:tblPr>
      <w:tblGrid>
        <w:gridCol w:w="10118"/>
      </w:tblGrid>
      <w:tr w:rsidR="007103D6" w:rsidRPr="00627041" w14:paraId="147AD6F0" w14:textId="77777777" w:rsidTr="00CD3E86">
        <w:trPr>
          <w:trHeight w:val="304"/>
        </w:trPr>
        <w:tc>
          <w:tcPr>
            <w:tcW w:w="101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945B34" w14:textId="77777777" w:rsidR="007103D6" w:rsidRDefault="007103D6" w:rsidP="00CD3E86">
            <w:pPr>
              <w:tabs>
                <w:tab w:val="left" w:pos="3464"/>
                <w:tab w:val="center" w:pos="4960"/>
              </w:tabs>
              <w:autoSpaceDE w:val="0"/>
              <w:autoSpaceDN w:val="0"/>
              <w:adjustRightInd w:val="0"/>
              <w:jc w:val="center"/>
              <w:rPr>
                <w:rFonts w:ascii="Arial" w:hAnsi="Arial" w:cs="Arial"/>
                <w:b/>
                <w:bCs/>
                <w:sz w:val="26"/>
                <w:szCs w:val="26"/>
                <w:lang w:eastAsia="ko-KR"/>
              </w:rPr>
            </w:pPr>
            <w:r>
              <w:rPr>
                <w:rFonts w:ascii="Arial" w:hAnsi="Arial" w:cs="Arial"/>
                <w:b/>
                <w:bCs/>
                <w:sz w:val="26"/>
                <w:szCs w:val="26"/>
                <w:lang w:eastAsia="ko-KR"/>
              </w:rPr>
              <w:t xml:space="preserve">Step 1 – Informal Process </w:t>
            </w:r>
            <w:r>
              <w:rPr>
                <w:rFonts w:ascii="Arial" w:hAnsi="Arial" w:cs="Arial"/>
                <w:b/>
                <w:bCs/>
                <w:sz w:val="26"/>
                <w:szCs w:val="26"/>
                <w:lang w:eastAsia="ko-KR"/>
              </w:rPr>
              <w:br/>
            </w:r>
          </w:p>
          <w:p w14:paraId="277B8A99" w14:textId="77777777" w:rsidR="007103D6" w:rsidRDefault="007103D6" w:rsidP="00CD3E86">
            <w:pPr>
              <w:tabs>
                <w:tab w:val="left" w:pos="3464"/>
                <w:tab w:val="center" w:pos="4960"/>
              </w:tabs>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 xml:space="preserve">Student </w:t>
            </w:r>
            <w:r>
              <w:rPr>
                <w:rFonts w:ascii="Arial" w:hAnsi="Arial" w:cs="Arial"/>
                <w:b/>
                <w:bCs/>
                <w:sz w:val="26"/>
                <w:szCs w:val="26"/>
                <w:lang w:eastAsia="ko-KR"/>
              </w:rPr>
              <w:t>D</w:t>
            </w:r>
            <w:r w:rsidRPr="00627041">
              <w:rPr>
                <w:rFonts w:ascii="Arial" w:hAnsi="Arial" w:cs="Arial"/>
                <w:b/>
                <w:bCs/>
                <w:sz w:val="26"/>
                <w:szCs w:val="26"/>
                <w:lang w:eastAsia="ko-KR"/>
              </w:rPr>
              <w:t xml:space="preserve">iscusses </w:t>
            </w:r>
            <w:r>
              <w:rPr>
                <w:rFonts w:ascii="Arial" w:hAnsi="Arial" w:cs="Arial"/>
                <w:b/>
                <w:bCs/>
                <w:sz w:val="26"/>
                <w:szCs w:val="26"/>
                <w:lang w:eastAsia="ko-KR"/>
              </w:rPr>
              <w:t>I</w:t>
            </w:r>
            <w:r w:rsidRPr="00627041">
              <w:rPr>
                <w:rFonts w:ascii="Arial" w:hAnsi="Arial" w:cs="Arial"/>
                <w:b/>
                <w:bCs/>
                <w:sz w:val="26"/>
                <w:szCs w:val="26"/>
                <w:lang w:eastAsia="ko-KR"/>
              </w:rPr>
              <w:t xml:space="preserve">ssue </w:t>
            </w:r>
            <w:proofErr w:type="gramStart"/>
            <w:r>
              <w:rPr>
                <w:rFonts w:ascii="Arial" w:hAnsi="Arial" w:cs="Arial"/>
                <w:b/>
                <w:bCs/>
                <w:sz w:val="26"/>
                <w:szCs w:val="26"/>
                <w:lang w:eastAsia="ko-KR"/>
              </w:rPr>
              <w:t>W</w:t>
            </w:r>
            <w:r w:rsidRPr="00627041">
              <w:rPr>
                <w:rFonts w:ascii="Arial" w:hAnsi="Arial" w:cs="Arial"/>
                <w:b/>
                <w:bCs/>
                <w:sz w:val="26"/>
                <w:szCs w:val="26"/>
                <w:lang w:eastAsia="ko-KR"/>
              </w:rPr>
              <w:t>ith</w:t>
            </w:r>
            <w:proofErr w:type="gramEnd"/>
            <w:r w:rsidRPr="00627041">
              <w:rPr>
                <w:rFonts w:ascii="Arial" w:hAnsi="Arial" w:cs="Arial"/>
                <w:b/>
                <w:bCs/>
                <w:sz w:val="26"/>
                <w:szCs w:val="26"/>
                <w:lang w:eastAsia="ko-KR"/>
              </w:rPr>
              <w:t xml:space="preserve"> </w:t>
            </w:r>
            <w:r>
              <w:rPr>
                <w:rFonts w:ascii="Arial" w:hAnsi="Arial" w:cs="Arial"/>
                <w:b/>
                <w:bCs/>
                <w:sz w:val="26"/>
                <w:szCs w:val="26"/>
                <w:lang w:eastAsia="ko-KR"/>
              </w:rPr>
              <w:t>T</w:t>
            </w:r>
            <w:r w:rsidRPr="00627041">
              <w:rPr>
                <w:rFonts w:ascii="Arial" w:hAnsi="Arial" w:cs="Arial"/>
                <w:b/>
                <w:bCs/>
                <w:sz w:val="26"/>
                <w:szCs w:val="26"/>
                <w:lang w:eastAsia="ko-KR"/>
              </w:rPr>
              <w:t>eacher</w:t>
            </w:r>
          </w:p>
          <w:p w14:paraId="4980C59B" w14:textId="77777777" w:rsidR="007103D6" w:rsidRDefault="007103D6" w:rsidP="00CD3E86">
            <w:pPr>
              <w:tabs>
                <w:tab w:val="left" w:pos="3464"/>
                <w:tab w:val="center" w:pos="4960"/>
              </w:tabs>
              <w:autoSpaceDE w:val="0"/>
              <w:autoSpaceDN w:val="0"/>
              <w:adjustRightInd w:val="0"/>
              <w:jc w:val="center"/>
              <w:rPr>
                <w:rFonts w:ascii="Arial" w:hAnsi="Arial" w:cs="Arial"/>
                <w:b/>
                <w:bCs/>
                <w:sz w:val="26"/>
                <w:szCs w:val="26"/>
                <w:lang w:eastAsia="ko-KR"/>
              </w:rPr>
            </w:pPr>
            <w:r>
              <w:rPr>
                <w:rFonts w:ascii="Arial" w:hAnsi="Arial" w:cs="Arial"/>
                <w:b/>
                <w:bCs/>
                <w:sz w:val="26"/>
                <w:szCs w:val="26"/>
                <w:lang w:eastAsia="ko-KR"/>
              </w:rPr>
              <w:t xml:space="preserve">or </w:t>
            </w:r>
          </w:p>
          <w:p w14:paraId="6C29A3B9" w14:textId="77777777" w:rsidR="007103D6" w:rsidRPr="00627041" w:rsidRDefault="007103D6" w:rsidP="00CD3E86">
            <w:pPr>
              <w:tabs>
                <w:tab w:val="left" w:pos="3464"/>
                <w:tab w:val="center" w:pos="4960"/>
              </w:tabs>
              <w:autoSpaceDE w:val="0"/>
              <w:autoSpaceDN w:val="0"/>
              <w:adjustRightInd w:val="0"/>
              <w:jc w:val="center"/>
              <w:rPr>
                <w:rFonts w:ascii="Arial" w:hAnsi="Arial" w:cs="Arial"/>
                <w:b/>
                <w:bCs/>
                <w:sz w:val="26"/>
                <w:szCs w:val="26"/>
                <w:lang w:eastAsia="ko-KR"/>
              </w:rPr>
            </w:pPr>
            <w:r>
              <w:rPr>
                <w:rFonts w:ascii="Arial" w:hAnsi="Arial" w:cs="Arial"/>
                <w:b/>
                <w:bCs/>
                <w:sz w:val="26"/>
                <w:szCs w:val="26"/>
                <w:lang w:eastAsia="ko-KR"/>
              </w:rPr>
              <w:t>With Academic Management (Principal, Welfare Officer) If Appropriate</w:t>
            </w:r>
            <w:r>
              <w:rPr>
                <w:rFonts w:ascii="Arial" w:hAnsi="Arial" w:cs="Arial"/>
                <w:b/>
                <w:bCs/>
                <w:sz w:val="26"/>
                <w:szCs w:val="26"/>
                <w:lang w:eastAsia="ko-KR"/>
              </w:rPr>
              <w:br/>
            </w:r>
          </w:p>
        </w:tc>
      </w:tr>
    </w:tbl>
    <w:p w14:paraId="479469DD" w14:textId="77777777" w:rsidR="007103D6" w:rsidRPr="00627041" w:rsidRDefault="007103D6" w:rsidP="007103D6">
      <w:pPr>
        <w:tabs>
          <w:tab w:val="left" w:pos="3464"/>
        </w:tabs>
        <w:autoSpaceDE w:val="0"/>
        <w:autoSpaceDN w:val="0"/>
        <w:adjustRightInd w:val="0"/>
        <w:ind w:left="675" w:hanging="675"/>
        <w:jc w:val="center"/>
        <w:rPr>
          <w:rFonts w:ascii="Arial" w:hAnsi="Arial" w:cs="Arial"/>
          <w:b/>
          <w:bCs/>
          <w:sz w:val="26"/>
          <w:szCs w:val="26"/>
          <w:lang w:eastAsia="ko-KR"/>
        </w:rPr>
      </w:pPr>
    </w:p>
    <w:p w14:paraId="23AE115D" w14:textId="77777777" w:rsidR="007103D6" w:rsidRPr="00627041" w:rsidRDefault="007103D6" w:rsidP="007103D6">
      <w:pPr>
        <w:tabs>
          <w:tab w:val="left" w:pos="3464"/>
        </w:tabs>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 xml:space="preserve"> ↓</w:t>
      </w:r>
      <w:r w:rsidRPr="00627041">
        <w:rPr>
          <w:rFonts w:ascii="Arial" w:hAnsi="Arial" w:cs="Arial"/>
          <w:b/>
          <w:bCs/>
          <w:sz w:val="26"/>
          <w:szCs w:val="26"/>
          <w:lang w:eastAsia="ko-KR"/>
        </w:rPr>
        <w:br/>
      </w:r>
    </w:p>
    <w:tbl>
      <w:tblPr>
        <w:tblW w:w="10159" w:type="dxa"/>
        <w:tblInd w:w="-118" w:type="dxa"/>
        <w:tblBorders>
          <w:top w:val="nil"/>
          <w:left w:val="nil"/>
          <w:right w:val="nil"/>
        </w:tblBorders>
        <w:tblLayout w:type="fixed"/>
        <w:tblLook w:val="0000" w:firstRow="0" w:lastRow="0" w:firstColumn="0" w:lastColumn="0" w:noHBand="0" w:noVBand="0"/>
      </w:tblPr>
      <w:tblGrid>
        <w:gridCol w:w="10159"/>
      </w:tblGrid>
      <w:tr w:rsidR="007103D6" w:rsidRPr="00627041" w14:paraId="728DE0E3" w14:textId="77777777" w:rsidTr="00CD3E86">
        <w:trPr>
          <w:trHeight w:val="378"/>
        </w:trPr>
        <w:tc>
          <w:tcPr>
            <w:tcW w:w="101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DCDA99" w14:textId="77777777" w:rsidR="007103D6" w:rsidRDefault="007103D6" w:rsidP="00CD3E86">
            <w:pPr>
              <w:tabs>
                <w:tab w:val="left" w:pos="5810"/>
              </w:tabs>
              <w:autoSpaceDE w:val="0"/>
              <w:autoSpaceDN w:val="0"/>
              <w:adjustRightInd w:val="0"/>
              <w:jc w:val="center"/>
              <w:rPr>
                <w:rFonts w:ascii="Arial" w:hAnsi="Arial" w:cs="Arial"/>
                <w:b/>
                <w:bCs/>
                <w:sz w:val="26"/>
                <w:szCs w:val="26"/>
                <w:lang w:eastAsia="ko-KR"/>
              </w:rPr>
            </w:pPr>
            <w:r>
              <w:rPr>
                <w:rFonts w:ascii="Arial" w:hAnsi="Arial" w:cs="Arial"/>
                <w:b/>
                <w:bCs/>
                <w:sz w:val="26"/>
                <w:szCs w:val="26"/>
                <w:lang w:eastAsia="ko-KR"/>
              </w:rPr>
              <w:t>Step 2 – Formal College Process</w:t>
            </w:r>
            <w:r>
              <w:rPr>
                <w:rFonts w:ascii="Arial" w:hAnsi="Arial" w:cs="Arial"/>
                <w:b/>
                <w:bCs/>
                <w:sz w:val="26"/>
                <w:szCs w:val="26"/>
                <w:lang w:eastAsia="ko-KR"/>
              </w:rPr>
              <w:br/>
            </w:r>
          </w:p>
          <w:p w14:paraId="1EBB1A2B" w14:textId="77777777" w:rsidR="007103D6" w:rsidRPr="00627041" w:rsidRDefault="007103D6" w:rsidP="00CD3E86">
            <w:pPr>
              <w:tabs>
                <w:tab w:val="left" w:pos="5810"/>
              </w:tabs>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If the issue is still unresolved</w:t>
            </w:r>
            <w:r>
              <w:rPr>
                <w:rFonts w:ascii="Arial" w:hAnsi="Arial" w:cs="Arial"/>
                <w:b/>
                <w:bCs/>
                <w:sz w:val="26"/>
                <w:szCs w:val="26"/>
                <w:lang w:eastAsia="ko-KR"/>
              </w:rPr>
              <w:t>, student to make written complaint (by paper or email) to the College Director Jenny Clark (jenny@glcollege.org.uk)</w:t>
            </w:r>
          </w:p>
          <w:p w14:paraId="0AE79D65" w14:textId="77777777" w:rsidR="007103D6" w:rsidRPr="00627041" w:rsidRDefault="007103D6" w:rsidP="00CD3E86">
            <w:pPr>
              <w:tabs>
                <w:tab w:val="left" w:pos="5810"/>
              </w:tabs>
              <w:autoSpaceDE w:val="0"/>
              <w:autoSpaceDN w:val="0"/>
              <w:adjustRightInd w:val="0"/>
              <w:rPr>
                <w:rFonts w:ascii="Arial" w:hAnsi="Arial" w:cs="Arial"/>
                <w:b/>
                <w:bCs/>
                <w:sz w:val="26"/>
                <w:szCs w:val="26"/>
                <w:lang w:eastAsia="ko-KR"/>
              </w:rPr>
            </w:pPr>
          </w:p>
        </w:tc>
      </w:tr>
    </w:tbl>
    <w:p w14:paraId="47F96351" w14:textId="77777777" w:rsidR="007103D6" w:rsidRPr="00627041" w:rsidRDefault="007103D6" w:rsidP="007103D6">
      <w:pPr>
        <w:tabs>
          <w:tab w:val="left" w:pos="3464"/>
        </w:tabs>
        <w:autoSpaceDE w:val="0"/>
        <w:autoSpaceDN w:val="0"/>
        <w:adjustRightInd w:val="0"/>
        <w:rPr>
          <w:rFonts w:ascii="Arial" w:hAnsi="Arial" w:cs="Arial"/>
          <w:b/>
          <w:bCs/>
          <w:sz w:val="26"/>
          <w:szCs w:val="26"/>
          <w:lang w:eastAsia="ko-KR"/>
        </w:rPr>
      </w:pPr>
      <w:r w:rsidRPr="00627041">
        <w:rPr>
          <w:rFonts w:ascii="Arial" w:hAnsi="Arial" w:cs="Arial"/>
          <w:b/>
          <w:bCs/>
          <w:sz w:val="26"/>
          <w:szCs w:val="26"/>
          <w:lang w:eastAsia="ko-KR"/>
        </w:rPr>
        <w:br/>
      </w:r>
    </w:p>
    <w:p w14:paraId="45640832" w14:textId="77777777" w:rsidR="007103D6" w:rsidRPr="00627041" w:rsidRDefault="007103D6" w:rsidP="007103D6">
      <w:pPr>
        <w:tabs>
          <w:tab w:val="left" w:pos="3464"/>
        </w:tabs>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w:t>
      </w:r>
      <w:r w:rsidRPr="00627041">
        <w:rPr>
          <w:rFonts w:ascii="Arial" w:hAnsi="Arial" w:cs="Arial"/>
          <w:b/>
          <w:bCs/>
          <w:sz w:val="26"/>
          <w:szCs w:val="26"/>
          <w:lang w:eastAsia="ko-KR"/>
        </w:rPr>
        <w:br/>
      </w:r>
    </w:p>
    <w:tbl>
      <w:tblPr>
        <w:tblW w:w="10159" w:type="dxa"/>
        <w:tblInd w:w="-118" w:type="dxa"/>
        <w:tblBorders>
          <w:top w:val="nil"/>
          <w:left w:val="nil"/>
          <w:right w:val="nil"/>
        </w:tblBorders>
        <w:tblLayout w:type="fixed"/>
        <w:tblLook w:val="0000" w:firstRow="0" w:lastRow="0" w:firstColumn="0" w:lastColumn="0" w:noHBand="0" w:noVBand="0"/>
      </w:tblPr>
      <w:tblGrid>
        <w:gridCol w:w="10159"/>
      </w:tblGrid>
      <w:tr w:rsidR="007103D6" w:rsidRPr="00627041" w14:paraId="06C08D13" w14:textId="77777777" w:rsidTr="00CD3E86">
        <w:trPr>
          <w:trHeight w:val="221"/>
        </w:trPr>
        <w:tc>
          <w:tcPr>
            <w:tcW w:w="101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9B43FA" w14:textId="4310C970" w:rsidR="007103D6" w:rsidRDefault="007103D6" w:rsidP="00CD3E86">
            <w:pPr>
              <w:autoSpaceDE w:val="0"/>
              <w:autoSpaceDN w:val="0"/>
              <w:adjustRightInd w:val="0"/>
              <w:jc w:val="center"/>
              <w:rPr>
                <w:rFonts w:ascii="Arial" w:hAnsi="Arial" w:cs="Arial"/>
                <w:b/>
                <w:bCs/>
                <w:sz w:val="26"/>
                <w:szCs w:val="26"/>
                <w:lang w:eastAsia="ko-KR"/>
              </w:rPr>
            </w:pPr>
            <w:r w:rsidRPr="00627041">
              <w:rPr>
                <w:rFonts w:ascii="Arial" w:hAnsi="Arial" w:cs="Arial"/>
                <w:b/>
                <w:bCs/>
                <w:sz w:val="26"/>
                <w:szCs w:val="26"/>
                <w:lang w:eastAsia="ko-KR"/>
              </w:rPr>
              <w:t xml:space="preserve">  </w:t>
            </w:r>
            <w:r>
              <w:rPr>
                <w:rFonts w:ascii="Arial" w:hAnsi="Arial" w:cs="Arial"/>
                <w:b/>
                <w:bCs/>
                <w:sz w:val="26"/>
                <w:szCs w:val="26"/>
                <w:lang w:eastAsia="ko-KR"/>
              </w:rPr>
              <w:t xml:space="preserve">Step </w:t>
            </w:r>
            <w:r w:rsidR="00C2665B">
              <w:rPr>
                <w:rFonts w:ascii="Arial" w:hAnsi="Arial" w:cs="Arial"/>
                <w:b/>
                <w:bCs/>
                <w:sz w:val="26"/>
                <w:szCs w:val="26"/>
                <w:lang w:eastAsia="ko-KR"/>
              </w:rPr>
              <w:t>3</w:t>
            </w:r>
            <w:r>
              <w:rPr>
                <w:rFonts w:ascii="Arial" w:hAnsi="Arial" w:cs="Arial"/>
                <w:b/>
                <w:bCs/>
                <w:sz w:val="26"/>
                <w:szCs w:val="26"/>
                <w:lang w:eastAsia="ko-KR"/>
              </w:rPr>
              <w:t xml:space="preserve"> – Formal External Process</w:t>
            </w:r>
            <w:r>
              <w:rPr>
                <w:rFonts w:ascii="Arial" w:hAnsi="Arial" w:cs="Arial"/>
                <w:b/>
                <w:bCs/>
                <w:sz w:val="26"/>
                <w:szCs w:val="26"/>
                <w:lang w:eastAsia="ko-KR"/>
              </w:rPr>
              <w:br/>
            </w:r>
          </w:p>
          <w:p w14:paraId="448B912E" w14:textId="77777777" w:rsidR="007103D6" w:rsidRDefault="007103D6" w:rsidP="00CD3E86">
            <w:pPr>
              <w:autoSpaceDE w:val="0"/>
              <w:autoSpaceDN w:val="0"/>
              <w:adjustRightInd w:val="0"/>
              <w:jc w:val="center"/>
              <w:rPr>
                <w:rFonts w:ascii="Arial" w:hAnsi="Arial" w:cs="Arial"/>
                <w:b/>
                <w:bCs/>
                <w:sz w:val="26"/>
                <w:szCs w:val="26"/>
                <w:lang w:eastAsia="ko-KR"/>
              </w:rPr>
            </w:pPr>
            <w:r>
              <w:rPr>
                <w:rFonts w:ascii="Arial" w:hAnsi="Arial" w:cs="Arial"/>
                <w:b/>
                <w:bCs/>
                <w:sz w:val="26"/>
                <w:szCs w:val="26"/>
                <w:lang w:eastAsia="ko-KR"/>
              </w:rPr>
              <w:t xml:space="preserve">If still unresolved the Student will be provided with details of the external adjudicator for a final decision.  </w:t>
            </w:r>
          </w:p>
          <w:p w14:paraId="394D76DD" w14:textId="77777777" w:rsidR="007103D6" w:rsidRDefault="007103D6" w:rsidP="00CD3E86">
            <w:pPr>
              <w:autoSpaceDE w:val="0"/>
              <w:autoSpaceDN w:val="0"/>
              <w:adjustRightInd w:val="0"/>
              <w:jc w:val="center"/>
              <w:rPr>
                <w:rFonts w:ascii="Arial" w:hAnsi="Arial" w:cs="Arial"/>
                <w:b/>
                <w:bCs/>
                <w:sz w:val="26"/>
                <w:szCs w:val="26"/>
                <w:lang w:eastAsia="ko-KR"/>
              </w:rPr>
            </w:pPr>
          </w:p>
          <w:p w14:paraId="6BD5DE5D" w14:textId="77777777" w:rsidR="007103D6" w:rsidRPr="00627041" w:rsidRDefault="007103D6" w:rsidP="00CD3E86">
            <w:pPr>
              <w:autoSpaceDE w:val="0"/>
              <w:autoSpaceDN w:val="0"/>
              <w:adjustRightInd w:val="0"/>
              <w:jc w:val="center"/>
              <w:rPr>
                <w:rFonts w:ascii="Helvetica" w:hAnsi="Helvetica" w:cs="Helvetica"/>
                <w:sz w:val="26"/>
                <w:szCs w:val="26"/>
                <w:lang w:eastAsia="ko-KR"/>
              </w:rPr>
            </w:pPr>
            <w:r>
              <w:rPr>
                <w:rFonts w:ascii="Arial" w:hAnsi="Arial" w:cs="Arial"/>
                <w:b/>
                <w:bCs/>
                <w:sz w:val="26"/>
                <w:szCs w:val="26"/>
                <w:lang w:eastAsia="ko-KR"/>
              </w:rPr>
              <w:t>Recourse to the awarding body for your qualification may also be made for exam and registration matters.</w:t>
            </w:r>
          </w:p>
        </w:tc>
      </w:tr>
    </w:tbl>
    <w:p w14:paraId="23F0CBF9" w14:textId="77777777" w:rsidR="007103D6" w:rsidRDefault="007103D6" w:rsidP="007103D6">
      <w:pPr>
        <w:spacing w:line="259" w:lineRule="auto"/>
      </w:pPr>
    </w:p>
    <w:p w14:paraId="67CDE087" w14:textId="77777777" w:rsidR="007103D6" w:rsidRPr="005C4D10" w:rsidRDefault="007103D6" w:rsidP="007103D6">
      <w:pPr>
        <w:rPr>
          <w:rFonts w:ascii="Arial" w:hAnsi="Arial" w:cs="Arial"/>
        </w:rPr>
      </w:pPr>
    </w:p>
    <w:p w14:paraId="2D9206C0" w14:textId="77777777" w:rsidR="002310E4" w:rsidRPr="00CE75B3" w:rsidRDefault="00C2665B" w:rsidP="0076457E">
      <w:pPr>
        <w:spacing w:after="300" w:line="390" w:lineRule="atLeast"/>
        <w:rPr>
          <w:rFonts w:ascii="Arial" w:eastAsia="Times New Roman" w:hAnsi="Arial" w:cs="Arial"/>
          <w:color w:val="444444"/>
          <w:sz w:val="22"/>
          <w:szCs w:val="22"/>
          <w:lang w:eastAsia="en-GB"/>
        </w:rPr>
      </w:pPr>
    </w:p>
    <w:sectPr w:rsidR="002310E4" w:rsidRPr="00CE75B3" w:rsidSect="0076457E">
      <w:pgSz w:w="11900" w:h="16820"/>
      <w:pgMar w:top="175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3353"/>
    <w:multiLevelType w:val="hybridMultilevel"/>
    <w:tmpl w:val="4410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C458F"/>
    <w:multiLevelType w:val="hybridMultilevel"/>
    <w:tmpl w:val="81B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F6"/>
    <w:rsid w:val="00000AF5"/>
    <w:rsid w:val="000F02DC"/>
    <w:rsid w:val="00161EA8"/>
    <w:rsid w:val="00272CCE"/>
    <w:rsid w:val="002D5343"/>
    <w:rsid w:val="003C743D"/>
    <w:rsid w:val="00472F6B"/>
    <w:rsid w:val="004A24D5"/>
    <w:rsid w:val="007103D6"/>
    <w:rsid w:val="0076457E"/>
    <w:rsid w:val="0087429E"/>
    <w:rsid w:val="008B4C45"/>
    <w:rsid w:val="008C35F6"/>
    <w:rsid w:val="00985538"/>
    <w:rsid w:val="00A8674A"/>
    <w:rsid w:val="00AE73D3"/>
    <w:rsid w:val="00BD239B"/>
    <w:rsid w:val="00C2665B"/>
    <w:rsid w:val="00CE75B3"/>
    <w:rsid w:val="00DA443F"/>
    <w:rsid w:val="00E95FD2"/>
    <w:rsid w:val="00F050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9F6"/>
  <w15:chartTrackingRefBased/>
  <w15:docId w15:val="{F1EED7DA-ACFB-7140-8CBF-18A9C2C7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F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C35F6"/>
    <w:rPr>
      <w:b/>
      <w:bCs/>
    </w:rPr>
  </w:style>
  <w:style w:type="character" w:styleId="Hyperlink">
    <w:name w:val="Hyperlink"/>
    <w:basedOn w:val="DefaultParagraphFont"/>
    <w:uiPriority w:val="99"/>
    <w:unhideWhenUsed/>
    <w:rsid w:val="008C35F6"/>
    <w:rPr>
      <w:color w:val="0563C1" w:themeColor="hyperlink"/>
      <w:u w:val="single"/>
    </w:rPr>
  </w:style>
  <w:style w:type="character" w:styleId="UnresolvedMention">
    <w:name w:val="Unresolved Mention"/>
    <w:basedOn w:val="DefaultParagraphFont"/>
    <w:uiPriority w:val="99"/>
    <w:semiHidden/>
    <w:unhideWhenUsed/>
    <w:rsid w:val="008C35F6"/>
    <w:rPr>
      <w:color w:val="605E5C"/>
      <w:shd w:val="clear" w:color="auto" w:fill="E1DFDD"/>
    </w:rPr>
  </w:style>
  <w:style w:type="paragraph" w:styleId="ListParagraph">
    <w:name w:val="List Paragraph"/>
    <w:basedOn w:val="Normal"/>
    <w:uiPriority w:val="34"/>
    <w:qFormat/>
    <w:rsid w:val="004A24D5"/>
    <w:pPr>
      <w:ind w:left="720"/>
      <w:contextualSpacing/>
    </w:pPr>
  </w:style>
  <w:style w:type="character" w:styleId="FollowedHyperlink">
    <w:name w:val="FollowedHyperlink"/>
    <w:basedOn w:val="DefaultParagraphFont"/>
    <w:uiPriority w:val="99"/>
    <w:semiHidden/>
    <w:unhideWhenUsed/>
    <w:rsid w:val="00CE75B3"/>
    <w:rPr>
      <w:color w:val="954F72" w:themeColor="followedHyperlink"/>
      <w:u w:val="single"/>
    </w:rPr>
  </w:style>
  <w:style w:type="paragraph" w:styleId="BalloonText">
    <w:name w:val="Balloon Text"/>
    <w:basedOn w:val="Normal"/>
    <w:link w:val="BalloonTextChar"/>
    <w:uiPriority w:val="99"/>
    <w:semiHidden/>
    <w:unhideWhenUsed/>
    <w:rsid w:val="00BD23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39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01069">
      <w:bodyDiv w:val="1"/>
      <w:marLeft w:val="0"/>
      <w:marRight w:val="0"/>
      <w:marTop w:val="0"/>
      <w:marBottom w:val="0"/>
      <w:divBdr>
        <w:top w:val="none" w:sz="0" w:space="0" w:color="auto"/>
        <w:left w:val="none" w:sz="0" w:space="0" w:color="auto"/>
        <w:bottom w:val="none" w:sz="0" w:space="0" w:color="auto"/>
        <w:right w:val="none" w:sz="0" w:space="0" w:color="auto"/>
      </w:divBdr>
      <w:divsChild>
        <w:div w:id="2856190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college.org.uk/wp-content/uploads/2021/12/GLC-COMPLAINT-FORM.docx" TargetMode="External"/><Relationship Id="rId3" Type="http://schemas.openxmlformats.org/officeDocument/2006/relationships/styles" Target="styles.xml"/><Relationship Id="rId7" Type="http://schemas.openxmlformats.org/officeDocument/2006/relationships/hyperlink" Target="mailto:jenny@glcolle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an@glcolleg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DED2-8AA6-BA4A-825E-CC01E8FF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Raising Standards</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dc:creator>
  <cp:keywords/>
  <dc:description/>
  <cp:lastModifiedBy>Microsoft Office User</cp:lastModifiedBy>
  <cp:revision>5</cp:revision>
  <cp:lastPrinted>2021-12-06T12:50:00Z</cp:lastPrinted>
  <dcterms:created xsi:type="dcterms:W3CDTF">2021-12-06T12:50:00Z</dcterms:created>
  <dcterms:modified xsi:type="dcterms:W3CDTF">2022-01-13T14:19:00Z</dcterms:modified>
</cp:coreProperties>
</file>